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 xml:space="preserve">SCVQA Board Meeting </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DATE:  02-13</w:t>
      </w:r>
      <w:r>
        <w:rPr>
          <w:rFonts w:ascii="Times New Roman" w:hAnsi="Times New Roman" w:hint="default"/>
          <w:sz w:val="32"/>
          <w:szCs w:val="32"/>
          <w:rtl w:val="0"/>
          <w:lang w:val="en-US"/>
        </w:rPr>
        <w:t>–</w:t>
      </w:r>
      <w:r>
        <w:rPr>
          <w:rFonts w:ascii="Times New Roman" w:hAnsi="Times New Roman"/>
          <w:sz w:val="32"/>
          <w:szCs w:val="32"/>
          <w:rtl w:val="0"/>
          <w:lang w:val="en-US"/>
        </w:rPr>
        <w:t>2023 7:00 pm</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 xml:space="preserve">Virtual Meeting via Zoom </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p>
    <w:p>
      <w:pPr>
        <w:pStyle w:val="Default"/>
        <w:numPr>
          <w:ilvl w:val="0"/>
          <w:numId w:val="2"/>
        </w:numPr>
        <w:bidi w:val="0"/>
        <w:spacing w:before="0" w:after="320" w:line="240" w:lineRule="auto"/>
        <w:ind w:right="0"/>
        <w:jc w:val="left"/>
        <w:rPr>
          <w:rFonts w:ascii="Times New Roman" w:hAnsi="Times New Roman"/>
          <w:sz w:val="32"/>
          <w:szCs w:val="32"/>
          <w:shd w:val="clear" w:color="auto" w:fill="ffffff"/>
          <w:rtl w:val="0"/>
          <w:lang w:val="en-US"/>
        </w:rPr>
      </w:pPr>
      <w:r>
        <w:rPr>
          <w:rFonts w:ascii="Times New Roman" w:hAnsi="Times New Roman"/>
          <w:sz w:val="32"/>
          <w:szCs w:val="32"/>
          <w:shd w:val="clear" w:color="auto" w:fill="ffffff"/>
          <w:rtl w:val="0"/>
          <w:lang w:val="en-US"/>
        </w:rPr>
        <w:t xml:space="preserve">Directors of the Association shall be fourteen (14): eight (8) Officers and six (6) Standing Committee Chairs. </w:t>
      </w:r>
    </w:p>
    <w:p>
      <w:pPr>
        <w:pStyle w:val="Default"/>
        <w:numPr>
          <w:ilvl w:val="0"/>
          <w:numId w:val="2"/>
        </w:numPr>
        <w:bidi w:val="0"/>
        <w:spacing w:before="0" w:after="320" w:line="240" w:lineRule="auto"/>
        <w:ind w:right="0"/>
        <w:jc w:val="left"/>
        <w:rPr>
          <w:rFonts w:ascii="Times New Roman" w:hAnsi="Times New Roman"/>
          <w:sz w:val="32"/>
          <w:szCs w:val="32"/>
          <w:shd w:val="clear" w:color="auto" w:fill="ffffff"/>
          <w:rtl w:val="0"/>
          <w:lang w:val="en-US"/>
        </w:rPr>
      </w:pPr>
      <w:r>
        <w:rPr>
          <w:rFonts w:ascii="Times New Roman" w:hAnsi="Times New Roman"/>
          <w:sz w:val="32"/>
          <w:szCs w:val="32"/>
          <w:shd w:val="clear" w:color="auto" w:fill="ffffff"/>
          <w:rtl w:val="0"/>
          <w:lang w:val="en-US"/>
        </w:rPr>
        <w:t>Call to Order: President Callista Bevans called the meeting to order approximately 07:03 pm</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In attendance were</w:t>
      </w:r>
      <w:r>
        <w:rPr>
          <w:rFonts w:ascii="Times New Roman" w:hAnsi="Times New Roman"/>
          <w:sz w:val="32"/>
          <w:szCs w:val="32"/>
          <w:rtl w:val="0"/>
          <w:lang w:val="en-US"/>
        </w:rPr>
        <w:t>:</w:t>
      </w:r>
      <w:r>
        <w:rPr>
          <w:rFonts w:ascii="Times New Roman" w:hAnsi="Times New Roman"/>
          <w:sz w:val="32"/>
          <w:szCs w:val="32"/>
          <w:rtl w:val="0"/>
        </w:rPr>
        <w:t xml:space="preserve"> </w:t>
      </w:r>
      <w:r>
        <w:rPr>
          <w:rFonts w:ascii="Times New Roman" w:hAnsi="Times New Roman"/>
          <w:sz w:val="32"/>
          <w:szCs w:val="32"/>
          <w:rtl w:val="0"/>
          <w:lang w:val="en-US"/>
        </w:rPr>
        <w:t xml:space="preserve">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Officers (Seven of eight officers possible in attendance):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Callista B. (President)</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Sandra W.(2nd VP &amp; Programs)</w:t>
      </w:r>
      <w:r>
        <w:rPr>
          <w:rFonts w:ascii="Times New Roman" w:hAnsi="Times New Roman"/>
          <w:sz w:val="32"/>
          <w:szCs w:val="32"/>
          <w:rtl w:val="0"/>
          <w:lang w:val="en-US"/>
        </w:rPr>
        <w:t xml:space="preserve">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Patty H. (3rd VP &amp; Programs)</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 xml:space="preserve">Michael J. (Recording Secretary)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 xml:space="preserve">Mollie A.(Treasurer)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 xml:space="preserve">Marian D. (Parliamentarian)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 xml:space="preserve">Sharon H. (Membership) </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Judith K (Newsletter Editor)</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Christine G. (Philanthropy)</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Roberta P (Quilt Show</w:t>
      </w:r>
      <w:r>
        <w:rPr>
          <w:rFonts w:ascii="Times New Roman" w:hAnsi="Times New Roman"/>
          <w:sz w:val="32"/>
          <w:szCs w:val="32"/>
          <w:rtl w:val="0"/>
          <w:lang w:val="en-US"/>
        </w:rPr>
        <w:t>-up for vacancy</w:t>
      </w:r>
      <w:r>
        <w:rPr>
          <w:rFonts w:ascii="Times New Roman" w:hAnsi="Times New Roman"/>
          <w:sz w:val="32"/>
          <w:szCs w:val="32"/>
          <w:rtl w:val="0"/>
        </w:rPr>
        <w:t>)</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Tina B. (Ways and Means &amp; Boutique)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Standing Committee Chairs (Currently four chair positions are filled, two unfilled for total of six chairs). Four of a possible four are present today: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VACANT (Historian)</w:t>
      </w:r>
    </w:p>
    <w:p>
      <w:pPr>
        <w:pStyle w:val="Body"/>
        <w:numPr>
          <w:ilvl w:val="0"/>
          <w:numId w:val="4"/>
        </w:numPr>
        <w:rPr>
          <w:rFonts w:ascii="Times New Roman" w:hAnsi="Times New Roman"/>
          <w:sz w:val="32"/>
          <w:szCs w:val="32"/>
          <w:lang w:val="en-US"/>
        </w:rPr>
      </w:pPr>
      <w:r>
        <w:rPr>
          <w:rFonts w:ascii="Times New Roman" w:hAnsi="Times New Roman"/>
          <w:sz w:val="32"/>
          <w:szCs w:val="32"/>
          <w:rtl w:val="0"/>
          <w:lang w:val="en-US"/>
        </w:rPr>
        <w:t>VACANT (Webmaster) (Callista is covering duties)</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Absent Officers: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1). Randa M. (1st VP &amp; Facilities and Equipment)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Absent Standing Committee Chairs: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None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Quorum (51% of directors) was obtained at 11 of 12 (92%) of active leadership.  Vacant positions not counted.</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Others:  Robin S (Community Quilts)</w:t>
      </w:r>
    </w:p>
    <w:p>
      <w:pPr>
        <w:pStyle w:val="Body"/>
        <w:rPr>
          <w:rFonts w:ascii="Times New Roman" w:cs="Times New Roman" w:hAnsi="Times New Roman" w:eastAsia="Times New Roman"/>
          <w:sz w:val="32"/>
          <w:szCs w:val="32"/>
        </w:rPr>
      </w:pP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Minutes of the</w:t>
      </w:r>
      <w:r>
        <w:rPr>
          <w:rFonts w:ascii="Times New Roman" w:hAnsi="Times New Roman"/>
          <w:sz w:val="32"/>
          <w:szCs w:val="32"/>
          <w:rtl w:val="0"/>
          <w:lang w:val="en-US"/>
        </w:rPr>
        <w:t xml:space="preserve"> 1-09-23 </w:t>
      </w:r>
      <w:r>
        <w:rPr>
          <w:rFonts w:ascii="Times New Roman" w:hAnsi="Times New Roman"/>
          <w:sz w:val="32"/>
          <w:szCs w:val="32"/>
          <w:rtl w:val="0"/>
          <w:lang w:val="en-US"/>
        </w:rPr>
        <w:t xml:space="preserve">Board </w:t>
      </w:r>
      <w:r>
        <w:rPr>
          <w:rFonts w:ascii="Times New Roman" w:hAnsi="Times New Roman"/>
          <w:sz w:val="32"/>
          <w:szCs w:val="32"/>
          <w:rtl w:val="0"/>
          <w:lang w:val="en-US"/>
        </w:rPr>
        <w:t>meeting:  Moved and Seconded</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12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Treasurer</w:t>
      </w:r>
      <w:r>
        <w:rPr>
          <w:rFonts w:ascii="Times New Roman" w:hAnsi="Times New Roman" w:hint="default"/>
          <w:b w:val="1"/>
          <w:bCs w:val="1"/>
          <w:sz w:val="32"/>
          <w:szCs w:val="32"/>
          <w:rtl w:val="1"/>
        </w:rPr>
        <w:t>’</w:t>
      </w:r>
      <w:r>
        <w:rPr>
          <w:rFonts w:ascii="Times New Roman" w:hAnsi="Times New Roman"/>
          <w:b w:val="1"/>
          <w:bCs w:val="1"/>
          <w:sz w:val="32"/>
          <w:szCs w:val="32"/>
          <w:rtl w:val="0"/>
          <w:lang w:val="fr-FR"/>
        </w:rPr>
        <w:t>s Report</w:t>
      </w:r>
      <w:r>
        <w:rPr>
          <w:rFonts w:ascii="Times New Roman" w:hAnsi="Times New Roman"/>
          <w:b w:val="1"/>
          <w:bCs w:val="1"/>
          <w:sz w:val="32"/>
          <w:szCs w:val="32"/>
          <w:rtl w:val="0"/>
          <w:lang w:val="en-US"/>
        </w:rPr>
        <w:t xml:space="preserve"> (Mollie)</w:t>
      </w:r>
      <w:r>
        <w:rPr>
          <w:rFonts w:ascii="Times New Roman" w:hAnsi="Times New Roman"/>
          <w:sz w:val="32"/>
          <w:szCs w:val="32"/>
          <w:rtl w:val="0"/>
        </w:rPr>
        <w:t xml:space="preserve">: </w:t>
      </w:r>
    </w:p>
    <w:p>
      <w:pPr>
        <w:pStyle w:val="Default"/>
        <w:bidi w:val="0"/>
        <w:spacing w:before="0" w:after="240" w:line="12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Email report sent for Jan. 2023</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cs="Times New Roman" w:hAnsi="Times New Roman" w:eastAsia="Times New Roman"/>
          <w:sz w:val="32"/>
          <w:szCs w:val="32"/>
          <w:rtl w:val="0"/>
        </w:rPr>
        <w:tab/>
        <w:t>Correction to be made for Jan, not Dec, on form</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1099s were completed, mailed, and sent to IRS by end of January, 2023.</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New rate for storage this month for the year, which was more than previously notified, but reduced to $520 which was their maximum decreased allowed</w:t>
      </w:r>
      <w:r>
        <w:rPr>
          <w:rFonts w:ascii="Times New Roman" w:hAnsi="Times New Roman" w:hint="default"/>
          <w:sz w:val="32"/>
          <w:szCs w:val="32"/>
          <w:rtl w:val="0"/>
          <w:lang w:val="en-US"/>
        </w:rPr>
        <w:t>…</w:t>
      </w:r>
      <w:r>
        <w:rPr>
          <w:rFonts w:ascii="Times New Roman" w:hAnsi="Times New Roman"/>
          <w:sz w:val="32"/>
          <w:szCs w:val="32"/>
          <w:rtl w:val="0"/>
          <w:lang w:val="en-US"/>
        </w:rPr>
        <w:t>still less than full price of the current rates.  No longer are they doing one month free if you pay for the year at a time.  This really was a two year increase as we did not do it last year.</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Do we want to find new storage?   Do we want to pay monthly or for the full year?</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cs="Times New Roman" w:hAnsi="Times New Roman" w:eastAsia="Times New Roman"/>
          <w:sz w:val="32"/>
          <w:szCs w:val="32"/>
          <w:rtl w:val="0"/>
        </w:rPr>
        <w:tab/>
        <w:t>Motion to pay for one full year.</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cs="Times New Roman" w:hAnsi="Times New Roman" w:eastAsia="Times New Roman"/>
          <w:sz w:val="32"/>
          <w:szCs w:val="32"/>
          <w:rtl w:val="0"/>
        </w:rPr>
        <w:tab/>
        <w:tab/>
        <w:t>Moved and Seconded at 19:22</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12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Correspondence</w:t>
      </w:r>
      <w:r>
        <w:rPr>
          <w:rFonts w:ascii="Times New Roman" w:hAnsi="Times New Roman"/>
          <w:b w:val="1"/>
          <w:bCs w:val="1"/>
          <w:sz w:val="32"/>
          <w:szCs w:val="32"/>
          <w:rtl w:val="0"/>
          <w:lang w:val="en-US"/>
        </w:rPr>
        <w:t xml:space="preserve"> (Recording Secretary-Michael)</w:t>
      </w:r>
      <w:r>
        <w:rPr>
          <w:rFonts w:ascii="Times New Roman" w:hAnsi="Times New Roman"/>
          <w:sz w:val="32"/>
          <w:szCs w:val="32"/>
          <w:rtl w:val="0"/>
        </w:rPr>
        <w:t xml:space="preserve">: </w:t>
      </w:r>
    </w:p>
    <w:p>
      <w:pPr>
        <w:pStyle w:val="Default"/>
        <w:bidi w:val="0"/>
        <w:spacing w:before="0" w:after="240" w:line="12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No outside correspondence received by Secretary or others.</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President</w:t>
      </w:r>
      <w:r>
        <w:rPr>
          <w:rFonts w:ascii="Times New Roman" w:hAnsi="Times New Roman" w:hint="default"/>
          <w:b w:val="1"/>
          <w:bCs w:val="1"/>
          <w:sz w:val="32"/>
          <w:szCs w:val="32"/>
          <w:rtl w:val="0"/>
          <w:lang w:val="en-US"/>
        </w:rPr>
        <w:t>’</w:t>
      </w:r>
      <w:r>
        <w:rPr>
          <w:rFonts w:ascii="Times New Roman" w:hAnsi="Times New Roman"/>
          <w:b w:val="1"/>
          <w:bCs w:val="1"/>
          <w:sz w:val="32"/>
          <w:szCs w:val="32"/>
          <w:rtl w:val="0"/>
          <w:lang w:val="en-US"/>
        </w:rPr>
        <w:t xml:space="preserve">s </w:t>
      </w:r>
      <w:r>
        <w:rPr>
          <w:rFonts w:ascii="Times New Roman" w:hAnsi="Times New Roman"/>
          <w:b w:val="1"/>
          <w:bCs w:val="1"/>
          <w:sz w:val="32"/>
          <w:szCs w:val="32"/>
          <w:rtl w:val="0"/>
        </w:rPr>
        <w:t>Business</w:t>
      </w:r>
      <w:r>
        <w:rPr>
          <w:rFonts w:ascii="Times New Roman" w:hAnsi="Times New Roman"/>
          <w:b w:val="1"/>
          <w:bCs w:val="1"/>
          <w:sz w:val="32"/>
          <w:szCs w:val="32"/>
          <w:rtl w:val="0"/>
          <w:lang w:val="en-US"/>
        </w:rPr>
        <w:t>/Agenda (Callista)</w:t>
      </w:r>
      <w:r>
        <w:rPr>
          <w:rFonts w:ascii="Times New Roman" w:hAnsi="Times New Roman"/>
          <w:sz w:val="32"/>
          <w:szCs w:val="32"/>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1).  Quilt Show Committee had first meeting.   Low attendance, but likely due to Callista choice of scheduling and not really notifying ahead.  She will continue to schedule and encourage.  Need to find Chairperson ASAP.</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Per Roberta P, about 15% of chair position is Convention Center communications.</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Are we doing the Quilt Show this year or next?  So far membership response is about 50-50 for 2023 or 2024.</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2). Parts/responsibilities of peoples</w:t>
      </w:r>
      <w:r>
        <w:rPr>
          <w:rFonts w:ascii="Times New Roman" w:hAnsi="Times New Roman" w:hint="default"/>
          <w:sz w:val="32"/>
          <w:szCs w:val="32"/>
          <w:rtl w:val="0"/>
          <w:lang w:val="en-US"/>
        </w:rPr>
        <w:t xml:space="preserve">’ </w:t>
      </w:r>
      <w:r>
        <w:rPr>
          <w:rFonts w:ascii="Times New Roman" w:hAnsi="Times New Roman"/>
          <w:sz w:val="32"/>
          <w:szCs w:val="32"/>
          <w:rtl w:val="0"/>
          <w:lang w:val="en-US"/>
        </w:rPr>
        <w:t>jobs rarely touched seem not to be clarified in Job Descriptions, Standing Rules, or P &amp; Ps.  Need to organize and find the odd-job-out person/roll responsible, i.e., prices for ads in newsletter.   Callista will talk to individual persons and committees as far as what job goes to whom to clarify.  Sharon H has an old list somewhere for ads in newsletter.</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12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First V-P</w:t>
      </w:r>
      <w:r>
        <w:rPr>
          <w:rFonts w:ascii="Times New Roman" w:hAnsi="Times New Roman"/>
          <w:b w:val="1"/>
          <w:bCs w:val="1"/>
          <w:sz w:val="32"/>
          <w:szCs w:val="32"/>
          <w:rtl w:val="0"/>
          <w:lang w:val="en-US"/>
        </w:rPr>
        <w:t xml:space="preserve"> (Facilities/Equipment) (Randa)</w:t>
      </w:r>
      <w:r>
        <w:rPr>
          <w:rFonts w:ascii="Times New Roman" w:hAnsi="Times New Roman"/>
          <w:sz w:val="32"/>
          <w:szCs w:val="32"/>
          <w:rtl w:val="0"/>
        </w:rPr>
        <w:t>:</w:t>
      </w:r>
    </w:p>
    <w:p>
      <w:pPr>
        <w:pStyle w:val="Default"/>
        <w:bidi w:val="0"/>
        <w:spacing w:before="0" w:after="240" w:line="12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N/a</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12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Second V-P (Programs co-chair) (Sandra)</w:t>
      </w:r>
      <w:r>
        <w:rPr>
          <w:rFonts w:ascii="Times New Roman" w:hAnsi="Times New Roman"/>
          <w:sz w:val="32"/>
          <w:szCs w:val="32"/>
          <w:rtl w:val="0"/>
          <w:lang w:val="en-US"/>
        </w:rPr>
        <w:t>:</w:t>
      </w:r>
    </w:p>
    <w:p>
      <w:pPr>
        <w:pStyle w:val="Default"/>
        <w:bidi w:val="0"/>
        <w:spacing w:before="0" w:after="240" w:line="12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See below with Patty</w:t>
      </w:r>
    </w:p>
    <w:p>
      <w:pPr>
        <w:pStyle w:val="Body"/>
        <w:rPr>
          <w:rFonts w:ascii="Times New Roman" w:cs="Times New Roman" w:hAnsi="Times New Roman" w:eastAsia="Times New Roman"/>
          <w:sz w:val="32"/>
          <w:szCs w:val="32"/>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en-US"/>
        </w:rPr>
        <w:t>Third V-P (Programs co-chair) (Patty):</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Please push the upcoming MJ Kinman Workshop. Nine folks only so far.  Attendees need to pick up pattern pieces for class or make arrangements.  They are need these for class.</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Marin Retreat stuff:  Needs assistance reaching out to three people with questionable memberships that have signed up for Marin Retreat.  Sharon H and Roberta P will reach out to those three.  That gives us 21 people going to Marin, as we need 20 minimum per the sponsoring guild.</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en-US"/>
        </w:rPr>
        <w:t>Membership</w:t>
      </w:r>
      <w:r>
        <w:rPr>
          <w:rFonts w:ascii="Times New Roman" w:hAnsi="Times New Roman"/>
          <w:b w:val="1"/>
          <w:bCs w:val="1"/>
          <w:sz w:val="32"/>
          <w:szCs w:val="32"/>
          <w:rtl w:val="0"/>
          <w:lang w:val="en-US"/>
        </w:rPr>
        <w:t xml:space="preserve"> (Sharon)</w:t>
      </w:r>
      <w:r>
        <w:rPr>
          <w:rFonts w:ascii="Times New Roman" w:hAnsi="Times New Roman"/>
          <w:b w:val="1"/>
          <w:bCs w:val="1"/>
          <w:sz w:val="32"/>
          <w:szCs w:val="32"/>
          <w:rtl w:val="0"/>
        </w:rPr>
        <w:t>:</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Active: 333 members.  </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Some in-person meeting folks had situations; all cleared up now.   </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rtl w:val="0"/>
        </w:rPr>
      </w:pPr>
    </w:p>
    <w:p>
      <w:pPr>
        <w:pStyle w:val="Default"/>
        <w:bidi w:val="0"/>
        <w:spacing w:before="0" w:after="240" w:line="120" w:lineRule="auto"/>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en-US"/>
        </w:rPr>
        <w:t>Programs:</w:t>
      </w:r>
      <w:r>
        <w:rPr>
          <w:rFonts w:ascii="Times New Roman" w:hAnsi="Times New Roman"/>
          <w:b w:val="1"/>
          <w:bCs w:val="1"/>
          <w:sz w:val="32"/>
          <w:szCs w:val="32"/>
          <w:rtl w:val="0"/>
          <w:lang w:val="en-US"/>
        </w:rPr>
        <w:t xml:space="preserve"> </w:t>
      </w:r>
    </w:p>
    <w:p>
      <w:pPr>
        <w:pStyle w:val="Default"/>
        <w:bidi w:val="0"/>
        <w:spacing w:before="0" w:after="240" w:line="120" w:lineRule="auto"/>
        <w:ind w:left="0" w:right="0" w:firstLine="0"/>
        <w:jc w:val="left"/>
        <w:rPr>
          <w:rFonts w:ascii="Times New Roman" w:cs="Times New Roman" w:hAnsi="Times New Roman" w:eastAsia="Times New Roman"/>
          <w:b w:val="0"/>
          <w:bCs w:val="0"/>
          <w:sz w:val="32"/>
          <w:szCs w:val="32"/>
          <w:rtl w:val="0"/>
        </w:rPr>
      </w:pPr>
      <w:r>
        <w:rPr>
          <w:rFonts w:ascii="Times New Roman" w:hAnsi="Times New Roman"/>
          <w:b w:val="0"/>
          <w:bCs w:val="0"/>
          <w:sz w:val="32"/>
          <w:szCs w:val="32"/>
          <w:rtl w:val="0"/>
          <w:lang w:val="en-US"/>
        </w:rPr>
        <w:t>Please see above under VP 2 and VP 3</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b w:val="1"/>
          <w:bCs w:val="1"/>
          <w:sz w:val="32"/>
          <w:szCs w:val="32"/>
          <w:rtl w:val="0"/>
          <w:lang w:val="en-US"/>
        </w:rPr>
        <w:t>Parliamentarian (Marian):</w:t>
      </w:r>
      <w:r>
        <w:rPr>
          <w:rFonts w:ascii="Times New Roman" w:hAnsi="Times New Roman"/>
          <w:sz w:val="32"/>
          <w:szCs w:val="32"/>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Nominations Committee:   Would like two more Board Members on the committee.  </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The positions that are open in the fall</w:t>
      </w:r>
      <w:r>
        <w:rPr>
          <w:rFonts w:ascii="Times New Roman" w:hAnsi="Times New Roman"/>
          <w:sz w:val="32"/>
          <w:szCs w:val="32"/>
          <w:rtl w:val="0"/>
          <w:lang w:val="en-US"/>
        </w:rPr>
        <w:t>:</w:t>
      </w:r>
      <w:r>
        <w:rPr>
          <w:rFonts w:ascii="Times New Roman" w:hAnsi="Times New Roman"/>
          <w:sz w:val="32"/>
          <w:szCs w:val="32"/>
          <w:rtl w:val="0"/>
          <w:lang w:val="en-US"/>
        </w:rPr>
        <w:t xml:space="preserve"> Randa's position as 1st VP</w:t>
      </w:r>
      <w:r>
        <w:rPr>
          <w:rFonts w:ascii="Times New Roman" w:hAnsi="Times New Roman"/>
          <w:sz w:val="32"/>
          <w:szCs w:val="32"/>
          <w:rtl w:val="0"/>
          <w:lang w:val="en-US"/>
        </w:rPr>
        <w:t xml:space="preserve"> (Facilities) </w:t>
      </w:r>
      <w:r>
        <w:rPr>
          <w:rFonts w:ascii="Times New Roman" w:hAnsi="Times New Roman"/>
          <w:sz w:val="32"/>
          <w:szCs w:val="32"/>
          <w:rtl w:val="0"/>
          <w:lang w:val="en-US"/>
        </w:rPr>
        <w:t xml:space="preserve">, Sandra's position </w:t>
      </w:r>
      <w:r>
        <w:rPr>
          <w:rFonts w:ascii="Times New Roman" w:hAnsi="Times New Roman"/>
          <w:sz w:val="32"/>
          <w:szCs w:val="32"/>
          <w:rtl w:val="0"/>
          <w:lang w:val="en-US"/>
        </w:rPr>
        <w:t>2nd</w:t>
      </w:r>
      <w:r>
        <w:rPr>
          <w:rFonts w:ascii="Times New Roman" w:hAnsi="Times New Roman"/>
          <w:sz w:val="32"/>
          <w:szCs w:val="32"/>
          <w:rtl w:val="0"/>
          <w:lang w:val="en-US"/>
        </w:rPr>
        <w:t xml:space="preserve"> VP</w:t>
      </w:r>
      <w:r>
        <w:rPr>
          <w:rFonts w:ascii="Times New Roman" w:hAnsi="Times New Roman"/>
          <w:sz w:val="32"/>
          <w:szCs w:val="32"/>
          <w:rtl w:val="0"/>
          <w:lang w:val="en-US"/>
        </w:rPr>
        <w:t xml:space="preserve"> (Co-Programs)</w:t>
      </w:r>
      <w:r>
        <w:rPr>
          <w:rFonts w:ascii="Times New Roman" w:hAnsi="Times New Roman"/>
          <w:sz w:val="32"/>
          <w:szCs w:val="32"/>
          <w:rtl w:val="0"/>
          <w:lang w:val="en-US"/>
        </w:rPr>
        <w:t>, Mollie's position as Treasurer</w:t>
      </w:r>
      <w:r>
        <w:rPr>
          <w:rFonts w:ascii="Times New Roman" w:hAnsi="Times New Roman"/>
          <w:sz w:val="32"/>
          <w:szCs w:val="32"/>
          <w:rtl w:val="0"/>
          <w:lang w:val="en-US"/>
        </w:rPr>
        <w:t xml:space="preserve"> </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Tina B volunteered for Nominations Committee (</w:t>
      </w:r>
      <w:r>
        <w:rPr>
          <w:rFonts w:ascii="Times New Roman" w:hAnsi="Times New Roman"/>
          <w:i w:val="1"/>
          <w:iCs w:val="1"/>
          <w:sz w:val="32"/>
          <w:szCs w:val="32"/>
          <w:rtl w:val="0"/>
          <w:lang w:val="en-US"/>
        </w:rPr>
        <w:t>Thank you, Tina</w:t>
      </w:r>
      <w:r>
        <w:rPr>
          <w:rFonts w:ascii="Times New Roman" w:hAnsi="Times New Roman"/>
          <w:sz w:val="32"/>
          <w:szCs w:val="32"/>
          <w:rtl w:val="0"/>
          <w:lang w:val="en-US"/>
        </w:rPr>
        <w:t>)</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Callista will communicate need to the membership.</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Historian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None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Newsletter (Judith K):</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Get content to Judith by the 20th of the month to help with getting newsletter done and peer reviewed so it can go out on the first of the month.</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Philanthropy (Christine G.):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Thank you Sharon for another sewing machine cover.  Thank you to others who also made covers.  We do not need more at this time.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People at Sequoia Hospital have asked about purchasing quilt?   Do we have referral process to individual quilt makers within our group?  Donated quilts to a group are then in control of those quilts.   If they wish to give to employee, etc, hat would be up to them.</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Quilt Show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Any info on future Quilt Show coming in Newsletter from Callista.  Need to find Chairperson ASAP.</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Ways and Means/Boutique (Tina B.):</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From Robin: our PIQF donation quilt from Sandy Peterson  (Thank you, Robin)</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Raffle Quilt available (PIQF</w:t>
      </w:r>
      <w:r>
        <w:rPr>
          <w:rFonts w:ascii="Times New Roman" w:hAnsi="Times New Roman" w:hint="default"/>
          <w:sz w:val="32"/>
          <w:szCs w:val="32"/>
          <w:rtl w:val="0"/>
          <w:lang w:val="en-US"/>
        </w:rPr>
        <w:t>…</w:t>
      </w:r>
      <w:r>
        <w:rPr>
          <w:rFonts w:ascii="Times New Roman" w:hAnsi="Times New Roman"/>
          <w:sz w:val="32"/>
          <w:szCs w:val="32"/>
          <w:rtl w:val="0"/>
          <w:lang w:val="en-US"/>
        </w:rPr>
        <w:t>or all-year?)</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We now have an Air-Threaded Serger to raffle off.  Start in Apr 2023</w:t>
      </w:r>
      <w:r>
        <w:rPr>
          <w:rFonts w:ascii="Times New Roman" w:hAnsi="Times New Roman" w:hint="default"/>
          <w:sz w:val="32"/>
          <w:szCs w:val="32"/>
          <w:rtl w:val="0"/>
          <w:lang w:val="en-US"/>
        </w:rPr>
        <w:t>—</w:t>
      </w:r>
      <w:r>
        <w:rPr>
          <w:rFonts w:ascii="Times New Roman" w:hAnsi="Times New Roman"/>
          <w:sz w:val="32"/>
          <w:szCs w:val="32"/>
          <w:rtl w:val="0"/>
          <w:lang w:val="en-US"/>
        </w:rPr>
        <w:t>hopefully going to Apr 2024?</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Bethany will be co-chairing Ways &amp; Means with Tina.  Please add here to applicable mail lists, etc.</w:t>
      </w:r>
    </w:p>
    <w:p>
      <w:pPr>
        <w:pStyle w:val="Body"/>
        <w:rPr>
          <w:rFonts w:ascii="Times New Roman" w:cs="Times New Roman" w:hAnsi="Times New Roman" w:eastAsia="Times New Roman"/>
          <w:sz w:val="32"/>
          <w:szCs w:val="32"/>
        </w:rPr>
      </w:pPr>
      <w:r>
        <w:rPr>
          <w:rFonts w:ascii="Times New Roman" w:hAnsi="Times New Roman"/>
          <w:b w:val="1"/>
          <w:bCs w:val="1"/>
          <w:sz w:val="32"/>
          <w:szCs w:val="32"/>
          <w:rtl w:val="0"/>
          <w:lang w:val="en-US"/>
        </w:rPr>
        <w:t>Really</w:t>
      </w:r>
      <w:r>
        <w:rPr>
          <w:rFonts w:ascii="Times New Roman" w:hAnsi="Times New Roman"/>
          <w:sz w:val="32"/>
          <w:szCs w:val="32"/>
          <w:rtl w:val="0"/>
          <w:lang w:val="en-US"/>
        </w:rPr>
        <w:t xml:space="preserve"> would like one hour before and/or after In-person meetings for boutique sales.</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Webmaster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N/a</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(Callista covering)</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Community Quilts (Robin 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Robin has pulled </w:t>
      </w:r>
      <w:r>
        <w:rPr>
          <w:rFonts w:ascii="Times New Roman" w:hAnsi="Times New Roman" w:hint="default"/>
          <w:sz w:val="32"/>
          <w:szCs w:val="32"/>
          <w:rtl w:val="0"/>
          <w:lang w:val="en-US"/>
        </w:rPr>
        <w:t>“</w:t>
      </w:r>
      <w:r>
        <w:rPr>
          <w:rFonts w:ascii="Times New Roman" w:hAnsi="Times New Roman"/>
          <w:sz w:val="32"/>
          <w:szCs w:val="32"/>
          <w:rtl w:val="0"/>
          <w:lang w:val="en-US"/>
        </w:rPr>
        <w:t>interesting</w:t>
      </w:r>
      <w:r>
        <w:rPr>
          <w:rFonts w:ascii="Times New Roman" w:hAnsi="Times New Roman" w:hint="default"/>
          <w:sz w:val="32"/>
          <w:szCs w:val="32"/>
          <w:rtl w:val="0"/>
          <w:lang w:val="en-US"/>
        </w:rPr>
        <w:t xml:space="preserve">” </w:t>
      </w:r>
      <w:r>
        <w:rPr>
          <w:rFonts w:ascii="Times New Roman" w:hAnsi="Times New Roman"/>
          <w:sz w:val="32"/>
          <w:szCs w:val="32"/>
          <w:rtl w:val="0"/>
          <w:lang w:val="en-US"/>
        </w:rPr>
        <w:t>quilts to give to others as raffle quilts for those who ask for us to donate.</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Anyway we can add time to the Boutique shopping time, like a full hour ahead of meeting and/or after?</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Callista will follow-up with those of our guild who work with the facility to check on extension of hours.</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Further new business: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N/a</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Next Board Meeting is Mar 13, 2023 at 7pm.</w:t>
      </w:r>
    </w:p>
    <w:p>
      <w:pPr>
        <w:pStyle w:val="Body"/>
        <w:rPr>
          <w:rFonts w:ascii="Times New Roman" w:cs="Times New Roman" w:hAnsi="Times New Roman" w:eastAsia="Times New Roman"/>
          <w:sz w:val="24"/>
          <w:szCs w:val="24"/>
        </w:rPr>
      </w:pP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President </w:t>
      </w:r>
      <w:r>
        <w:rPr>
          <w:rFonts w:ascii="Times New Roman" w:hAnsi="Times New Roman"/>
          <w:sz w:val="32"/>
          <w:szCs w:val="32"/>
          <w:shd w:val="clear" w:color="auto" w:fill="ffffff"/>
          <w:rtl w:val="0"/>
        </w:rPr>
        <w:t>Callista</w:t>
      </w:r>
      <w:r>
        <w:rPr>
          <w:rFonts w:ascii="Times New Roman" w:hAnsi="Times New Roman"/>
          <w:sz w:val="32"/>
          <w:szCs w:val="32"/>
          <w:shd w:val="clear" w:color="auto" w:fill="ffffff"/>
          <w:rtl w:val="0"/>
          <w:lang w:val="en-US"/>
        </w:rPr>
        <w:t xml:space="preserve"> Bevans</w:t>
      </w:r>
      <w:r>
        <w:rPr>
          <w:rFonts w:ascii="Times New Roman" w:hAnsi="Times New Roman"/>
          <w:sz w:val="32"/>
          <w:szCs w:val="32"/>
          <w:shd w:val="clear" w:color="auto" w:fill="ffffff"/>
          <w:rtl w:val="0"/>
          <w:lang w:val="en-US"/>
        </w:rPr>
        <w:t xml:space="preserve"> adjourned the meeting</w:t>
      </w:r>
      <w:r>
        <w:rPr>
          <w:rFonts w:ascii="Times New Roman" w:hAnsi="Times New Roman"/>
          <w:sz w:val="32"/>
          <w:szCs w:val="32"/>
          <w:shd w:val="clear" w:color="auto" w:fill="ffffff"/>
          <w:rtl w:val="0"/>
          <w:lang w:val="en-US"/>
        </w:rPr>
        <w:t xml:space="preserve"> at approximately   07:52 pm</w:t>
      </w:r>
      <w:r>
        <w:rPr>
          <w:rFonts w:ascii="Times New Roman" w:hAnsi="Times New Roman"/>
          <w:sz w:val="32"/>
          <w:szCs w:val="32"/>
          <w:shd w:val="clear" w:color="auto" w:fill="ffffff"/>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Submitted by </w:t>
      </w:r>
      <w:r>
        <w:rPr>
          <w:rFonts w:ascii="Times New Roman" w:hAnsi="Times New Roman"/>
          <w:sz w:val="32"/>
          <w:szCs w:val="32"/>
          <w:rtl w:val="0"/>
          <w:lang w:val="en-US"/>
        </w:rPr>
        <w:t>Michael Johnson</w:t>
      </w:r>
      <w:r>
        <w:rPr>
          <w:rFonts w:ascii="Times New Roman" w:hAnsi="Times New Roman"/>
          <w:sz w:val="32"/>
          <w:szCs w:val="32"/>
          <w:rtl w:val="0"/>
          <w:lang w:val="en-US"/>
        </w:rPr>
        <w:t>, Recording Secretary</w:t>
      </w:r>
      <w:r>
        <w:rPr>
          <w:rFonts w:ascii="Times New Roman" w:hAnsi="Times New Roman"/>
          <w:sz w:val="32"/>
          <w:szCs w:val="32"/>
          <w:rtl w:val="0"/>
          <w:lang w:val="en-US"/>
        </w:rPr>
        <w:t>: 02-13</w:t>
      </w:r>
      <w:r>
        <w:rPr>
          <w:rFonts w:ascii="Times New Roman" w:hAnsi="Times New Roman" w:hint="default"/>
          <w:sz w:val="32"/>
          <w:szCs w:val="32"/>
          <w:rtl w:val="0"/>
          <w:lang w:val="en-US"/>
        </w:rPr>
        <w:t>–</w:t>
      </w:r>
      <w:r>
        <w:rPr>
          <w:rFonts w:ascii="Times New Roman" w:hAnsi="Times New Roman"/>
          <w:sz w:val="32"/>
          <w:szCs w:val="32"/>
          <w:rtl w:val="0"/>
          <w:lang w:val="en-US"/>
        </w:rPr>
        <w:t>23 08:17 pm</w:t>
      </w:r>
    </w:p>
    <w:p>
      <w:pPr>
        <w:pStyle w:val="Default"/>
        <w:bidi w:val="0"/>
        <w:spacing w:before="0" w:after="24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40" w:line="240" w:lineRule="auto"/>
        <w:ind w:left="0" w:right="0" w:firstLine="0"/>
        <w:jc w:val="left"/>
        <w:rPr>
          <w:rtl w:val="0"/>
        </w:rPr>
      </w:pPr>
      <w:r>
        <w:rPr>
          <w:rFonts w:ascii="Times New Roman" w:hAnsi="Times New Roman"/>
          <w:sz w:val="32"/>
          <w:szCs w:val="32"/>
          <w:rtl w:val="0"/>
          <w:lang w:val="en-US"/>
        </w:rPr>
        <w:t xml:space="preserve">Approved: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Label Dark">
    <w:name w:val="Label Dark"/>
    <w:next w:val="Label Dark"/>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