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0742" w14:textId="5159A521" w:rsidR="00D20670" w:rsidRDefault="00215E16" w:rsidP="00D20670">
      <w:pPr>
        <w:jc w:val="right"/>
      </w:pPr>
      <w:r>
        <w:t>2/6/2022</w:t>
      </w:r>
    </w:p>
    <w:p w14:paraId="326F5FBF" w14:textId="695011B0" w:rsidR="00D20670" w:rsidRPr="00D20670" w:rsidRDefault="00D20670" w:rsidP="00D20670">
      <w:pPr>
        <w:rPr>
          <w:rFonts w:asciiTheme="minorHAnsi" w:hAnsiTheme="minorHAnsi" w:cstheme="minorHAnsi"/>
          <w:sz w:val="28"/>
          <w:szCs w:val="28"/>
        </w:rPr>
      </w:pPr>
      <w:r w:rsidRPr="00D20670">
        <w:rPr>
          <w:rFonts w:asciiTheme="minorHAnsi" w:hAnsiTheme="minorHAnsi" w:cstheme="minorHAnsi"/>
          <w:sz w:val="28"/>
          <w:szCs w:val="28"/>
        </w:rPr>
        <w:t xml:space="preserve">STANDING COMMITTEE:  NEWSLETTER </w:t>
      </w:r>
    </w:p>
    <w:p w14:paraId="75B8E419" w14:textId="0A35E98F" w:rsidR="00D20670" w:rsidRDefault="00D20670" w:rsidP="00D20670">
      <w:pPr>
        <w:rPr>
          <w:rFonts w:asciiTheme="minorHAnsi" w:hAnsiTheme="minorHAnsi" w:cstheme="minorHAnsi"/>
          <w:sz w:val="22"/>
        </w:rPr>
      </w:pPr>
      <w:r w:rsidRPr="00D20670">
        <w:rPr>
          <w:rFonts w:asciiTheme="minorHAnsi" w:hAnsiTheme="minorHAnsi" w:cstheme="minorHAnsi"/>
          <w:sz w:val="22"/>
        </w:rPr>
        <w:t>Term:  2 years</w:t>
      </w:r>
    </w:p>
    <w:p w14:paraId="2DA5AD96" w14:textId="77777777" w:rsidR="00F50618" w:rsidRPr="00391CA5" w:rsidRDefault="00F50618" w:rsidP="00F50618">
      <w:pPr>
        <w:spacing w:before="240" w:after="0" w:line="240" w:lineRule="auto"/>
        <w:rPr>
          <w:color w:val="FF0000"/>
          <w:u w:val="single"/>
        </w:rPr>
      </w:pPr>
      <w:r w:rsidRPr="00391CA5">
        <w:rPr>
          <w:color w:val="FF0000"/>
          <w:u w:val="single"/>
        </w:rPr>
        <w:t xml:space="preserve">Changes to Job Description due to Covid-19 pandemic and the inability to hold in-person meeting: </w:t>
      </w:r>
    </w:p>
    <w:p w14:paraId="48010E03" w14:textId="77777777" w:rsidR="00F50618" w:rsidRPr="00445633" w:rsidRDefault="00F50618" w:rsidP="00F50618">
      <w:pPr>
        <w:spacing w:before="0" w:line="240" w:lineRule="auto"/>
      </w:pPr>
      <w:r>
        <w:rPr>
          <w:color w:val="FF0000"/>
        </w:rPr>
        <w:t xml:space="preserve"> </w:t>
      </w:r>
      <w:r>
        <w:t xml:space="preserve">All jobs described below that are in </w:t>
      </w:r>
      <w:r w:rsidRPr="00BF1877">
        <w:rPr>
          <w:i/>
          <w:iCs/>
        </w:rPr>
        <w:t>italic font</w:t>
      </w:r>
      <w:r>
        <w:rPr>
          <w:i/>
          <w:iCs/>
        </w:rPr>
        <w:t xml:space="preserve"> </w:t>
      </w:r>
      <w:r>
        <w:t xml:space="preserve">are suspended until in-person meetings can occur again.  Jobs that are unaffected by the inability to meet in person or are new due to inability to meet are </w:t>
      </w:r>
      <w:r w:rsidRPr="00391CA5">
        <w:rPr>
          <w:b/>
          <w:bCs/>
        </w:rPr>
        <w:t>bolded</w:t>
      </w:r>
      <w:r>
        <w:t>.</w:t>
      </w:r>
    </w:p>
    <w:p w14:paraId="514DB856" w14:textId="77777777" w:rsidR="00F50618" w:rsidRPr="00D20670" w:rsidRDefault="00F50618" w:rsidP="00D20670">
      <w:pPr>
        <w:rPr>
          <w:rFonts w:asciiTheme="minorHAnsi" w:hAnsiTheme="minorHAnsi" w:cstheme="minorHAnsi"/>
          <w:sz w:val="22"/>
        </w:rPr>
      </w:pPr>
    </w:p>
    <w:p w14:paraId="506552E9" w14:textId="77777777" w:rsidR="00D20670" w:rsidRPr="00D20670" w:rsidRDefault="00D20670" w:rsidP="00D20670">
      <w:pPr>
        <w:rPr>
          <w:rFonts w:asciiTheme="minorHAnsi" w:hAnsiTheme="minorHAnsi" w:cstheme="minorHAnsi"/>
          <w:b/>
          <w:bCs/>
          <w:sz w:val="22"/>
        </w:rPr>
      </w:pPr>
      <w:r w:rsidRPr="00D20670">
        <w:rPr>
          <w:rFonts w:asciiTheme="minorHAnsi" w:hAnsiTheme="minorHAnsi" w:cstheme="minorHAnsi"/>
          <w:b/>
          <w:bCs/>
          <w:sz w:val="22"/>
        </w:rPr>
        <w:t>Newsletter Chair:</w:t>
      </w:r>
    </w:p>
    <w:p w14:paraId="5A2AA350" w14:textId="77777777" w:rsidR="00D20670" w:rsidRPr="00D07327" w:rsidRDefault="00D20670" w:rsidP="00D206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Selects 1 to 3 people for the committee if there is one;</w:t>
      </w:r>
    </w:p>
    <w:p w14:paraId="30C818C4" w14:textId="1AC59860" w:rsidR="00D20670" w:rsidRPr="00D07327" w:rsidRDefault="00D20670" w:rsidP="00D206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Informs President of members in the committee, if any;</w:t>
      </w:r>
    </w:p>
    <w:p w14:paraId="48101EAD" w14:textId="77777777" w:rsidR="00D20670" w:rsidRPr="00D07327" w:rsidRDefault="00D20670" w:rsidP="00D206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Attends Board meetings;</w:t>
      </w:r>
    </w:p>
    <w:p w14:paraId="2799A5B2" w14:textId="3EB72FB3" w:rsidR="00D20670" w:rsidRPr="00D07327" w:rsidRDefault="00D20670" w:rsidP="00D206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Attends regular meetings, as able;</w:t>
      </w:r>
    </w:p>
    <w:p w14:paraId="076AF5D7" w14:textId="0FE012E7" w:rsidR="00D20670" w:rsidRPr="00D07327" w:rsidRDefault="00D20670" w:rsidP="00D206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Brings recommendations regarding changes in newsletter procedures to the Board for approval;</w:t>
      </w:r>
    </w:p>
    <w:p w14:paraId="70AA7942" w14:textId="00DF9CDE" w:rsidR="00D20670" w:rsidRPr="00D07327" w:rsidRDefault="00D20670" w:rsidP="00D206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Advises President three days prior to Association general meeting if there is business to bring before the general meeting.</w:t>
      </w:r>
    </w:p>
    <w:p w14:paraId="1D918F4C" w14:textId="70B37334" w:rsidR="00D20670" w:rsidRPr="00D20670" w:rsidRDefault="00D20670" w:rsidP="00D20670">
      <w:pPr>
        <w:rPr>
          <w:rFonts w:asciiTheme="minorHAnsi" w:hAnsiTheme="minorHAnsi" w:cstheme="minorHAnsi"/>
          <w:b/>
          <w:bCs/>
          <w:sz w:val="22"/>
        </w:rPr>
      </w:pPr>
      <w:r w:rsidRPr="00D20670">
        <w:rPr>
          <w:rFonts w:asciiTheme="minorHAnsi" w:hAnsiTheme="minorHAnsi" w:cstheme="minorHAnsi"/>
          <w:b/>
          <w:bCs/>
          <w:sz w:val="22"/>
        </w:rPr>
        <w:t>Newsletter Committee:</w:t>
      </w:r>
    </w:p>
    <w:p w14:paraId="0DF89ED9" w14:textId="0DE466C3" w:rsidR="00D20670" w:rsidRPr="00D07327" w:rsidRDefault="00D20670" w:rsidP="00A277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Creates and publishes a monthly newsletter on or around the first week of every month, in both electronic (PDF) and paper formats;</w:t>
      </w:r>
    </w:p>
    <w:p w14:paraId="15F2B217" w14:textId="77777777" w:rsidR="00D20670" w:rsidRPr="00D07327" w:rsidRDefault="00D20670" w:rsidP="00A2771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The content is determined by the historical newsletter content, communication needs of SCVQA board and members, and the newsletter editor;</w:t>
      </w:r>
    </w:p>
    <w:p w14:paraId="1AA6EC3B" w14:textId="77777777" w:rsidR="00D20670" w:rsidRPr="00D07327" w:rsidRDefault="00D20670" w:rsidP="00A27715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 xml:space="preserve">Length of the hardcopy newsletter is determined by budget constraints. </w:t>
      </w:r>
    </w:p>
    <w:p w14:paraId="58576F9C" w14:textId="2EE4171D" w:rsidR="00D20670" w:rsidRPr="00D07327" w:rsidRDefault="00D20670" w:rsidP="00A277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Communicate</w:t>
      </w:r>
      <w:r w:rsidR="00A27715" w:rsidRPr="00D07327">
        <w:rPr>
          <w:rFonts w:asciiTheme="minorHAnsi" w:hAnsiTheme="minorHAnsi" w:cstheme="minorHAnsi"/>
          <w:b/>
          <w:bCs/>
          <w:sz w:val="22"/>
        </w:rPr>
        <w:t>s</w:t>
      </w:r>
      <w:r w:rsidRPr="00D07327">
        <w:rPr>
          <w:rFonts w:asciiTheme="minorHAnsi" w:hAnsiTheme="minorHAnsi" w:cstheme="minorHAnsi"/>
          <w:b/>
          <w:bCs/>
          <w:sz w:val="22"/>
        </w:rPr>
        <w:t xml:space="preserve"> newsletter deadlines to SCVQA board and committee members;</w:t>
      </w:r>
    </w:p>
    <w:p w14:paraId="2D618771" w14:textId="58B5841A" w:rsidR="00D20670" w:rsidRPr="00D07327" w:rsidRDefault="00D20670" w:rsidP="00A277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Receive</w:t>
      </w:r>
      <w:r w:rsidR="00A27715" w:rsidRPr="00D07327">
        <w:rPr>
          <w:rFonts w:asciiTheme="minorHAnsi" w:hAnsiTheme="minorHAnsi" w:cstheme="minorHAnsi"/>
          <w:b/>
          <w:bCs/>
          <w:sz w:val="22"/>
        </w:rPr>
        <w:t>s</w:t>
      </w:r>
      <w:r w:rsidRPr="00D07327">
        <w:rPr>
          <w:rFonts w:asciiTheme="minorHAnsi" w:hAnsiTheme="minorHAnsi" w:cstheme="minorHAnsi"/>
          <w:b/>
          <w:bCs/>
          <w:sz w:val="22"/>
        </w:rPr>
        <w:t xml:space="preserve"> and publish</w:t>
      </w:r>
      <w:r w:rsidR="00A27715" w:rsidRPr="00D07327">
        <w:rPr>
          <w:rFonts w:asciiTheme="minorHAnsi" w:hAnsiTheme="minorHAnsi" w:cstheme="minorHAnsi"/>
          <w:b/>
          <w:bCs/>
          <w:sz w:val="22"/>
        </w:rPr>
        <w:t>es</w:t>
      </w:r>
      <w:r w:rsidRPr="00D07327">
        <w:rPr>
          <w:rFonts w:asciiTheme="minorHAnsi" w:hAnsiTheme="minorHAnsi" w:cstheme="minorHAnsi"/>
          <w:b/>
          <w:bCs/>
          <w:sz w:val="22"/>
        </w:rPr>
        <w:t xml:space="preserve"> advertising information, and track</w:t>
      </w:r>
      <w:r w:rsidR="00A27715" w:rsidRPr="00D07327">
        <w:rPr>
          <w:rFonts w:asciiTheme="minorHAnsi" w:hAnsiTheme="minorHAnsi" w:cstheme="minorHAnsi"/>
          <w:b/>
          <w:bCs/>
          <w:sz w:val="22"/>
        </w:rPr>
        <w:t>s</w:t>
      </w:r>
      <w:r w:rsidRPr="00D07327">
        <w:rPr>
          <w:rFonts w:asciiTheme="minorHAnsi" w:hAnsiTheme="minorHAnsi" w:cstheme="minorHAnsi"/>
          <w:b/>
          <w:bCs/>
          <w:sz w:val="22"/>
        </w:rPr>
        <w:t xml:space="preserve"> that payment for ads </w:t>
      </w:r>
      <w:r w:rsidR="00A27715" w:rsidRPr="00D07327">
        <w:rPr>
          <w:rFonts w:asciiTheme="minorHAnsi" w:hAnsiTheme="minorHAnsi" w:cstheme="minorHAnsi"/>
          <w:b/>
          <w:bCs/>
          <w:sz w:val="22"/>
        </w:rPr>
        <w:t>is</w:t>
      </w:r>
      <w:r w:rsidRPr="00D07327">
        <w:rPr>
          <w:rFonts w:asciiTheme="minorHAnsi" w:hAnsiTheme="minorHAnsi" w:cstheme="minorHAnsi"/>
          <w:b/>
          <w:bCs/>
          <w:sz w:val="22"/>
        </w:rPr>
        <w:t xml:space="preserve"> received before </w:t>
      </w:r>
      <w:r w:rsidR="00A27715" w:rsidRPr="00D07327">
        <w:rPr>
          <w:rFonts w:asciiTheme="minorHAnsi" w:hAnsiTheme="minorHAnsi" w:cstheme="minorHAnsi"/>
          <w:b/>
          <w:bCs/>
          <w:sz w:val="22"/>
        </w:rPr>
        <w:t xml:space="preserve">an </w:t>
      </w:r>
      <w:r w:rsidRPr="00D07327">
        <w:rPr>
          <w:rFonts w:asciiTheme="minorHAnsi" w:hAnsiTheme="minorHAnsi" w:cstheme="minorHAnsi"/>
          <w:b/>
          <w:bCs/>
          <w:sz w:val="22"/>
        </w:rPr>
        <w:t>ad is published;</w:t>
      </w:r>
    </w:p>
    <w:p w14:paraId="380EAF1A" w14:textId="161DE08B" w:rsidR="00A27715" w:rsidRPr="001073CB" w:rsidRDefault="00A27715" w:rsidP="00A277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Assures that the Treasurer is provided with accurate records of expenses (hardcopy printing of newsletters and mailing costs) and income (</w:t>
      </w:r>
      <w:commentRangeStart w:id="0"/>
      <w:commentRangeStart w:id="1"/>
      <w:r w:rsidRPr="00D07327">
        <w:rPr>
          <w:rFonts w:asciiTheme="minorHAnsi" w:hAnsiTheme="minorHAnsi" w:cstheme="minorHAnsi"/>
          <w:b/>
          <w:bCs/>
          <w:sz w:val="22"/>
        </w:rPr>
        <w:t>advertising</w:t>
      </w:r>
      <w:commentRangeEnd w:id="0"/>
      <w:r w:rsidR="00642FA9">
        <w:rPr>
          <w:rStyle w:val="CommentReference"/>
        </w:rPr>
        <w:commentReference w:id="0"/>
      </w:r>
      <w:commentRangeEnd w:id="1"/>
      <w:r w:rsidR="00642FA9">
        <w:rPr>
          <w:rStyle w:val="CommentReference"/>
        </w:rPr>
        <w:commentReference w:id="1"/>
      </w:r>
      <w:proofErr w:type="gramStart"/>
      <w:r w:rsidRPr="00D07327">
        <w:rPr>
          <w:rFonts w:asciiTheme="minorHAnsi" w:hAnsiTheme="minorHAnsi" w:cstheme="minorHAnsi"/>
          <w:b/>
          <w:bCs/>
          <w:sz w:val="22"/>
        </w:rPr>
        <w:t>);</w:t>
      </w:r>
      <w:r w:rsidR="00C87D05" w:rsidRPr="00C87D05">
        <w:rPr>
          <w:rFonts w:asciiTheme="minorHAnsi" w:hAnsiTheme="minorHAnsi" w:cstheme="minorHAnsi"/>
          <w:color w:val="C00000"/>
          <w:sz w:val="22"/>
        </w:rPr>
        <w:t>.</w:t>
      </w:r>
      <w:proofErr w:type="gramEnd"/>
    </w:p>
    <w:p w14:paraId="66C317E5" w14:textId="4885CEC4" w:rsidR="00D20670" w:rsidRPr="001073CB" w:rsidRDefault="00A27715" w:rsidP="00A2771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</w:rPr>
      </w:pPr>
      <w:r w:rsidRPr="001073CB">
        <w:rPr>
          <w:rFonts w:asciiTheme="minorHAnsi" w:hAnsiTheme="minorHAnsi" w:cstheme="minorHAnsi"/>
          <w:b/>
          <w:bCs/>
          <w:color w:val="000000" w:themeColor="text1"/>
          <w:sz w:val="22"/>
        </w:rPr>
        <w:t>When called for, usually in July, p</w:t>
      </w:r>
      <w:r w:rsidR="00D20670" w:rsidRPr="001073CB">
        <w:rPr>
          <w:rFonts w:asciiTheme="minorHAnsi" w:hAnsiTheme="minorHAnsi" w:cstheme="minorHAnsi"/>
          <w:b/>
          <w:bCs/>
          <w:color w:val="000000" w:themeColor="text1"/>
          <w:sz w:val="22"/>
        </w:rPr>
        <w:t>resents the budget for the upcoming year to the Treasurer</w:t>
      </w:r>
      <w:r w:rsidRPr="001073CB">
        <w:rPr>
          <w:rFonts w:asciiTheme="minorHAnsi" w:hAnsiTheme="minorHAnsi" w:cstheme="minorHAnsi"/>
          <w:b/>
          <w:bCs/>
          <w:color w:val="000000" w:themeColor="text1"/>
          <w:sz w:val="22"/>
        </w:rPr>
        <w:t>.</w:t>
      </w:r>
      <w:r w:rsidR="00C87D05" w:rsidRPr="001073C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DD71A43" w14:textId="72C8901F" w:rsidR="00D20670" w:rsidRPr="000D0A22" w:rsidRDefault="00A27715" w:rsidP="00D20670">
      <w:pPr>
        <w:rPr>
          <w:rFonts w:asciiTheme="minorHAnsi" w:hAnsiTheme="minorHAnsi" w:cstheme="minorHAnsi"/>
          <w:b/>
          <w:bCs/>
          <w:sz w:val="22"/>
        </w:rPr>
      </w:pPr>
      <w:r w:rsidRPr="000D0A22">
        <w:rPr>
          <w:rFonts w:asciiTheme="minorHAnsi" w:hAnsiTheme="minorHAnsi" w:cstheme="minorHAnsi"/>
          <w:b/>
          <w:bCs/>
          <w:sz w:val="22"/>
        </w:rPr>
        <w:t>Newsletter routine</w:t>
      </w:r>
      <w:r w:rsidR="000D0A22" w:rsidRPr="000D0A22">
        <w:rPr>
          <w:rFonts w:asciiTheme="minorHAnsi" w:hAnsiTheme="minorHAnsi" w:cstheme="minorHAnsi"/>
          <w:b/>
          <w:bCs/>
          <w:sz w:val="22"/>
        </w:rPr>
        <w:t>:</w:t>
      </w:r>
    </w:p>
    <w:p w14:paraId="3EE0FFE0" w14:textId="575F6D8E" w:rsidR="00D20670" w:rsidRPr="00D07327" w:rsidRDefault="000D0A22" w:rsidP="00333B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Collect Newsletter submissions (by email</w:t>
      </w:r>
      <w:r w:rsidRPr="00333B82">
        <w:rPr>
          <w:rFonts w:asciiTheme="minorHAnsi" w:hAnsiTheme="minorHAnsi" w:cstheme="minorHAnsi"/>
          <w:sz w:val="22"/>
        </w:rPr>
        <w:t xml:space="preserve"> </w:t>
      </w:r>
      <w:r w:rsidRPr="00B70032">
        <w:rPr>
          <w:rFonts w:asciiTheme="minorHAnsi" w:hAnsiTheme="minorHAnsi" w:cstheme="minorHAnsi"/>
          <w:i/>
          <w:iCs/>
          <w:sz w:val="22"/>
        </w:rPr>
        <w:t>or at SCVQA Board and General Meetings</w:t>
      </w:r>
      <w:r w:rsidRPr="00333B82">
        <w:rPr>
          <w:rFonts w:asciiTheme="minorHAnsi" w:hAnsiTheme="minorHAnsi" w:cstheme="minorHAnsi"/>
          <w:sz w:val="22"/>
        </w:rPr>
        <w:t xml:space="preserve">) </w:t>
      </w:r>
      <w:r w:rsidRPr="00D07327">
        <w:rPr>
          <w:rFonts w:asciiTheme="minorHAnsi" w:hAnsiTheme="minorHAnsi" w:cstheme="minorHAnsi"/>
          <w:b/>
          <w:bCs/>
          <w:sz w:val="22"/>
        </w:rPr>
        <w:t xml:space="preserve">from Board Members and </w:t>
      </w:r>
      <w:r w:rsidR="00333B82" w:rsidRPr="00D07327">
        <w:rPr>
          <w:rFonts w:asciiTheme="minorHAnsi" w:hAnsiTheme="minorHAnsi" w:cstheme="minorHAnsi"/>
          <w:b/>
          <w:bCs/>
          <w:sz w:val="22"/>
        </w:rPr>
        <w:t>Chairs</w:t>
      </w:r>
      <w:r w:rsidRPr="00D07327">
        <w:rPr>
          <w:rFonts w:asciiTheme="minorHAnsi" w:hAnsiTheme="minorHAnsi" w:cstheme="minorHAnsi"/>
          <w:b/>
          <w:bCs/>
          <w:sz w:val="22"/>
        </w:rPr>
        <w:t xml:space="preserve"> of standing and ad hoc</w:t>
      </w:r>
      <w:r w:rsidR="00333B82" w:rsidRPr="00D07327">
        <w:rPr>
          <w:rFonts w:asciiTheme="minorHAnsi" w:hAnsiTheme="minorHAnsi" w:cstheme="minorHAnsi"/>
          <w:b/>
          <w:bCs/>
          <w:sz w:val="22"/>
        </w:rPr>
        <w:t xml:space="preserve"> committees. </w:t>
      </w:r>
      <w:r w:rsidRPr="00D07327">
        <w:rPr>
          <w:rFonts w:asciiTheme="minorHAnsi" w:hAnsiTheme="minorHAnsi" w:cstheme="minorHAnsi"/>
          <w:b/>
          <w:bCs/>
          <w:sz w:val="22"/>
        </w:rPr>
        <w:t>Of those, the following provide regular newsletter information:</w:t>
      </w:r>
    </w:p>
    <w:p w14:paraId="07115AAD" w14:textId="77777777" w:rsidR="00333B82" w:rsidRPr="00D07327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President – President’s Letter</w:t>
      </w:r>
    </w:p>
    <w:p w14:paraId="3FD05792" w14:textId="77777777" w:rsidR="00333B82" w:rsidRPr="00D07327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2nd and 3rd VPs/Programs – upcoming program information and workshop registration forms</w:t>
      </w:r>
    </w:p>
    <w:p w14:paraId="36BC42C6" w14:textId="77777777" w:rsidR="00333B82" w:rsidRPr="00D07327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Treasurer – Treasurer’s report</w:t>
      </w:r>
    </w:p>
    <w:p w14:paraId="6F5A6B63" w14:textId="77777777" w:rsidR="00333B82" w:rsidRPr="00D07327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Parliamentarian – Announcements regarding open board and committee positions</w:t>
      </w:r>
    </w:p>
    <w:p w14:paraId="7AD69D69" w14:textId="0324DE4B" w:rsidR="00333B82" w:rsidRPr="00333B82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Membership – Information about membership renewal</w:t>
      </w:r>
      <w:r w:rsidRPr="00333B82">
        <w:rPr>
          <w:rFonts w:asciiTheme="minorHAnsi" w:hAnsiTheme="minorHAnsi" w:cstheme="minorHAnsi"/>
          <w:sz w:val="22"/>
        </w:rPr>
        <w:t xml:space="preserve">; </w:t>
      </w:r>
      <w:r w:rsidRPr="00D07327">
        <w:rPr>
          <w:rFonts w:asciiTheme="minorHAnsi" w:hAnsiTheme="minorHAnsi" w:cstheme="minorHAnsi"/>
          <w:b/>
          <w:bCs/>
          <w:sz w:val="22"/>
        </w:rPr>
        <w:t>total number of members and names of new members monthly, list of affiliate members, number of hardcopy newsletters to print</w:t>
      </w:r>
    </w:p>
    <w:p w14:paraId="1661CD71" w14:textId="77777777" w:rsidR="00333B82" w:rsidRPr="004F1F00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iCs/>
          <w:sz w:val="22"/>
        </w:rPr>
      </w:pPr>
      <w:r w:rsidRPr="004F1F00">
        <w:rPr>
          <w:rFonts w:asciiTheme="minorHAnsi" w:hAnsiTheme="minorHAnsi" w:cstheme="minorHAnsi"/>
          <w:i/>
          <w:iCs/>
          <w:sz w:val="22"/>
        </w:rPr>
        <w:lastRenderedPageBreak/>
        <w:t>Historian – Photos from Show and Tell, speaker presentations, meetings</w:t>
      </w:r>
    </w:p>
    <w:p w14:paraId="41132B1D" w14:textId="77777777" w:rsidR="00333B82" w:rsidRPr="00D07327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Philanthropy– Announcements about work on philanthropy projects, including Community Quilts</w:t>
      </w:r>
    </w:p>
    <w:p w14:paraId="1769C0D1" w14:textId="77777777" w:rsidR="00333B82" w:rsidRPr="00D07327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Ways and Means – Announcements about fundraising activities</w:t>
      </w:r>
    </w:p>
    <w:p w14:paraId="4F16DE21" w14:textId="77777777" w:rsidR="00333B82" w:rsidRPr="00D07327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Quilt Show Chair – Announcements and news about the bi-annual quilt show</w:t>
      </w:r>
    </w:p>
    <w:p w14:paraId="1CE70CD3" w14:textId="3B54676A" w:rsidR="00D20670" w:rsidRPr="00D07327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Block Party – Instructions for next Block Party block</w:t>
      </w:r>
    </w:p>
    <w:p w14:paraId="0E337BD9" w14:textId="77777777" w:rsidR="00333B82" w:rsidRPr="00D07327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Block of the Month – Instructions for the BOM (not currently being done)</w:t>
      </w:r>
    </w:p>
    <w:p w14:paraId="6822E522" w14:textId="77777777" w:rsidR="00333B82" w:rsidRPr="00D07327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Boutique – General information or announcements, for example from Ways and Means</w:t>
      </w:r>
    </w:p>
    <w:p w14:paraId="1DBD3720" w14:textId="77777777" w:rsidR="00333B82" w:rsidRPr="004F1F00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iCs/>
          <w:sz w:val="22"/>
        </w:rPr>
      </w:pPr>
      <w:r w:rsidRPr="004F1F00">
        <w:rPr>
          <w:rFonts w:asciiTheme="minorHAnsi" w:hAnsiTheme="minorHAnsi" w:cstheme="minorHAnsi"/>
          <w:i/>
          <w:iCs/>
          <w:sz w:val="22"/>
        </w:rPr>
        <w:t>Fat Quarter Frenzy – Info about FQF at meetings</w:t>
      </w:r>
    </w:p>
    <w:p w14:paraId="7EF87E12" w14:textId="77777777" w:rsidR="00333B82" w:rsidRPr="004F1F00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iCs/>
          <w:sz w:val="22"/>
        </w:rPr>
      </w:pPr>
      <w:r w:rsidRPr="004F1F00">
        <w:rPr>
          <w:rFonts w:asciiTheme="minorHAnsi" w:hAnsiTheme="minorHAnsi" w:cstheme="minorHAnsi"/>
          <w:i/>
          <w:iCs/>
          <w:sz w:val="22"/>
        </w:rPr>
        <w:t>Lucky Day Baskets – Info about LDB at meetings</w:t>
      </w:r>
    </w:p>
    <w:p w14:paraId="1E096244" w14:textId="77777777" w:rsidR="00333B82" w:rsidRPr="004F1F00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iCs/>
          <w:sz w:val="22"/>
        </w:rPr>
      </w:pPr>
      <w:r w:rsidRPr="004F1F00">
        <w:rPr>
          <w:rFonts w:asciiTheme="minorHAnsi" w:hAnsiTheme="minorHAnsi" w:cstheme="minorHAnsi"/>
          <w:i/>
          <w:iCs/>
          <w:sz w:val="22"/>
        </w:rPr>
        <w:t>Quilting 101 – Info about recent and upcoming sessions</w:t>
      </w:r>
    </w:p>
    <w:p w14:paraId="690B8991" w14:textId="77777777" w:rsidR="00333B82" w:rsidRPr="004F1F00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iCs/>
          <w:sz w:val="22"/>
        </w:rPr>
      </w:pPr>
      <w:r w:rsidRPr="004F1F00">
        <w:rPr>
          <w:rFonts w:asciiTheme="minorHAnsi" w:hAnsiTheme="minorHAnsi" w:cstheme="minorHAnsi"/>
          <w:i/>
          <w:iCs/>
          <w:sz w:val="22"/>
        </w:rPr>
        <w:t>Retreat committees – News about upcoming retreats and retreat registration forms.</w:t>
      </w:r>
    </w:p>
    <w:p w14:paraId="7AA968B9" w14:textId="77777777" w:rsidR="00333B82" w:rsidRPr="00333B82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3B82">
        <w:rPr>
          <w:rFonts w:asciiTheme="minorHAnsi" w:hAnsiTheme="minorHAnsi" w:cstheme="minorHAnsi"/>
          <w:sz w:val="22"/>
        </w:rPr>
        <w:t>Small Quilt Groups – News/announcements and changes in SQG listings</w:t>
      </w:r>
    </w:p>
    <w:p w14:paraId="5023745F" w14:textId="401A7C6E" w:rsidR="00333B82" w:rsidRPr="004F1F00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i/>
          <w:iCs/>
          <w:sz w:val="22"/>
        </w:rPr>
      </w:pPr>
      <w:r w:rsidRPr="004F1F00">
        <w:rPr>
          <w:rFonts w:asciiTheme="minorHAnsi" w:hAnsiTheme="minorHAnsi" w:cstheme="minorHAnsi"/>
          <w:i/>
          <w:iCs/>
          <w:sz w:val="22"/>
        </w:rPr>
        <w:t>Q</w:t>
      </w:r>
      <w:r w:rsidR="00706E73" w:rsidRPr="004F1F00">
        <w:rPr>
          <w:rFonts w:asciiTheme="minorHAnsi" w:hAnsiTheme="minorHAnsi" w:cstheme="minorHAnsi"/>
          <w:i/>
          <w:iCs/>
          <w:sz w:val="22"/>
        </w:rPr>
        <w:t xml:space="preserve">uilt </w:t>
      </w:r>
      <w:proofErr w:type="spellStart"/>
      <w:r w:rsidRPr="004F1F00">
        <w:rPr>
          <w:rFonts w:asciiTheme="minorHAnsi" w:hAnsiTheme="minorHAnsi" w:cstheme="minorHAnsi"/>
          <w:i/>
          <w:iCs/>
          <w:sz w:val="22"/>
        </w:rPr>
        <w:t>T</w:t>
      </w:r>
      <w:r w:rsidR="00706E73" w:rsidRPr="004F1F00">
        <w:rPr>
          <w:rFonts w:asciiTheme="minorHAnsi" w:hAnsiTheme="minorHAnsi" w:cstheme="minorHAnsi"/>
          <w:i/>
          <w:iCs/>
          <w:sz w:val="22"/>
        </w:rPr>
        <w:t>il</w:t>
      </w:r>
      <w:proofErr w:type="spellEnd"/>
      <w:r w:rsidR="00706E73" w:rsidRPr="004F1F00">
        <w:rPr>
          <w:rFonts w:asciiTheme="minorHAnsi" w:hAnsiTheme="minorHAnsi" w:cstheme="minorHAnsi"/>
          <w:i/>
          <w:iCs/>
          <w:sz w:val="22"/>
        </w:rPr>
        <w:t xml:space="preserve"> </w:t>
      </w:r>
      <w:r w:rsidRPr="004F1F00">
        <w:rPr>
          <w:rFonts w:asciiTheme="minorHAnsi" w:hAnsiTheme="minorHAnsi" w:cstheme="minorHAnsi"/>
          <w:i/>
          <w:iCs/>
          <w:sz w:val="22"/>
        </w:rPr>
        <w:t>Y</w:t>
      </w:r>
      <w:r w:rsidR="00706E73" w:rsidRPr="004F1F00">
        <w:rPr>
          <w:rFonts w:asciiTheme="minorHAnsi" w:hAnsiTheme="minorHAnsi" w:cstheme="minorHAnsi"/>
          <w:i/>
          <w:iCs/>
          <w:sz w:val="22"/>
        </w:rPr>
        <w:t xml:space="preserve">ou </w:t>
      </w:r>
      <w:r w:rsidRPr="004F1F00">
        <w:rPr>
          <w:rFonts w:asciiTheme="minorHAnsi" w:hAnsiTheme="minorHAnsi" w:cstheme="minorHAnsi"/>
          <w:i/>
          <w:iCs/>
          <w:sz w:val="22"/>
        </w:rPr>
        <w:t>W</w:t>
      </w:r>
      <w:r w:rsidR="00706E73" w:rsidRPr="004F1F00">
        <w:rPr>
          <w:rFonts w:asciiTheme="minorHAnsi" w:hAnsiTheme="minorHAnsi" w:cstheme="minorHAnsi"/>
          <w:i/>
          <w:iCs/>
          <w:sz w:val="22"/>
        </w:rPr>
        <w:t>ilt</w:t>
      </w:r>
      <w:r w:rsidRPr="004F1F00">
        <w:rPr>
          <w:rFonts w:asciiTheme="minorHAnsi" w:hAnsiTheme="minorHAnsi" w:cstheme="minorHAnsi"/>
          <w:i/>
          <w:iCs/>
          <w:sz w:val="22"/>
        </w:rPr>
        <w:t xml:space="preserve"> – dates for next QTYW</w:t>
      </w:r>
    </w:p>
    <w:p w14:paraId="7B344164" w14:textId="77777777" w:rsidR="00333B82" w:rsidRPr="00333B82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333B82">
        <w:rPr>
          <w:rFonts w:asciiTheme="minorHAnsi" w:hAnsiTheme="minorHAnsi" w:cstheme="minorHAnsi"/>
          <w:sz w:val="22"/>
        </w:rPr>
        <w:t>Quilts as Women’s Shelter – News</w:t>
      </w:r>
    </w:p>
    <w:p w14:paraId="1EBD9436" w14:textId="77777777" w:rsidR="00333B82" w:rsidRPr="00D07327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San Jose Museum of Quilts and Textiles—news about current and upcoming exhibits and events</w:t>
      </w:r>
    </w:p>
    <w:p w14:paraId="69EBB142" w14:textId="77777777" w:rsidR="00333B82" w:rsidRPr="00D07327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Paid advertisements</w:t>
      </w:r>
    </w:p>
    <w:p w14:paraId="49B2A19B" w14:textId="11FC226C" w:rsidR="00D20670" w:rsidRPr="00D07327" w:rsidRDefault="00333B82" w:rsidP="00333B82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Newsletter mailings – (has no newsletter input; inform when newsletter is going to printer)</w:t>
      </w:r>
    </w:p>
    <w:p w14:paraId="23F25CDB" w14:textId="5E826777" w:rsidR="00706E73" w:rsidRPr="00D07327" w:rsidRDefault="00706E73" w:rsidP="00706E7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Solicit and receive other occasional newsletter articles such as:</w:t>
      </w:r>
    </w:p>
    <w:p w14:paraId="23E0FB14" w14:textId="77777777" w:rsidR="00706E73" w:rsidRPr="00D07327" w:rsidRDefault="00706E73" w:rsidP="00706E7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Book reviews</w:t>
      </w:r>
    </w:p>
    <w:p w14:paraId="090CE69E" w14:textId="77777777" w:rsidR="00706E73" w:rsidRPr="00D07327" w:rsidRDefault="00706E73" w:rsidP="00706E7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Affiliate Recognition</w:t>
      </w:r>
    </w:p>
    <w:p w14:paraId="4EF7DF4A" w14:textId="4BC81A72" w:rsidR="00706E73" w:rsidRPr="00D07327" w:rsidRDefault="00706E73" w:rsidP="00706E7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Information about other guilds’ quilting events</w:t>
      </w:r>
    </w:p>
    <w:p w14:paraId="163DF3F3" w14:textId="77777777" w:rsidR="00706E73" w:rsidRPr="00D07327" w:rsidRDefault="00706E73" w:rsidP="00706E7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Special donation opportunities (for example, for local disaster victims)</w:t>
      </w:r>
    </w:p>
    <w:p w14:paraId="61C4717D" w14:textId="77777777" w:rsidR="00706E73" w:rsidRPr="00D07327" w:rsidRDefault="00706E73" w:rsidP="00706E73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Member news, such as participation in major quilt shows</w:t>
      </w:r>
    </w:p>
    <w:p w14:paraId="089A6CA3" w14:textId="26774AE0" w:rsidR="00BB67E1" w:rsidRPr="00D07327" w:rsidRDefault="00706E73" w:rsidP="00BB67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 xml:space="preserve">Prepare and maintain </w:t>
      </w:r>
      <w:r w:rsidR="00BB67E1" w:rsidRPr="00D07327">
        <w:rPr>
          <w:rFonts w:asciiTheme="minorHAnsi" w:hAnsiTheme="minorHAnsi" w:cstheme="minorHAnsi"/>
          <w:b/>
          <w:bCs/>
          <w:sz w:val="22"/>
        </w:rPr>
        <w:t xml:space="preserve">a </w:t>
      </w:r>
      <w:r w:rsidRPr="00D07327">
        <w:rPr>
          <w:rFonts w:asciiTheme="minorHAnsi" w:hAnsiTheme="minorHAnsi" w:cstheme="minorHAnsi"/>
          <w:b/>
          <w:bCs/>
          <w:sz w:val="22"/>
        </w:rPr>
        <w:t xml:space="preserve">newsletter template in the software program used to publish </w:t>
      </w:r>
      <w:r w:rsidR="00BB67E1" w:rsidRPr="00D07327">
        <w:rPr>
          <w:rFonts w:asciiTheme="minorHAnsi" w:hAnsiTheme="minorHAnsi" w:cstheme="minorHAnsi"/>
          <w:b/>
          <w:bCs/>
          <w:sz w:val="22"/>
        </w:rPr>
        <w:t>it</w:t>
      </w:r>
      <w:r w:rsidRPr="00D07327">
        <w:rPr>
          <w:rFonts w:asciiTheme="minorHAnsi" w:hAnsiTheme="minorHAnsi" w:cstheme="minorHAnsi"/>
          <w:b/>
          <w:bCs/>
          <w:sz w:val="22"/>
        </w:rPr>
        <w:t>.</w:t>
      </w:r>
      <w:r w:rsidRPr="00D07327">
        <w:rPr>
          <w:rFonts w:asciiTheme="minorHAnsi" w:hAnsiTheme="minorHAnsi" w:cstheme="minorHAnsi"/>
          <w:b/>
          <w:bCs/>
          <w:sz w:val="22"/>
        </w:rPr>
        <w:br/>
      </w:r>
      <w:r w:rsidRPr="00D07327">
        <w:rPr>
          <w:rFonts w:asciiTheme="minorHAnsi" w:hAnsiTheme="minorHAnsi" w:cstheme="minorHAnsi"/>
          <w:b/>
          <w:bCs/>
          <w:sz w:val="22"/>
          <w:u w:val="single"/>
        </w:rPr>
        <w:t>Note</w:t>
      </w:r>
      <w:r w:rsidRPr="00D07327">
        <w:rPr>
          <w:rFonts w:asciiTheme="minorHAnsi" w:hAnsiTheme="minorHAnsi" w:cstheme="minorHAnsi"/>
          <w:b/>
          <w:bCs/>
          <w:sz w:val="22"/>
        </w:rPr>
        <w:t xml:space="preserve">: The desktop publishing program must be able to output a PDF file for printed </w:t>
      </w:r>
      <w:r w:rsidR="00BB67E1" w:rsidRPr="00D07327">
        <w:rPr>
          <w:rFonts w:asciiTheme="minorHAnsi" w:hAnsiTheme="minorHAnsi" w:cstheme="minorHAnsi"/>
          <w:b/>
          <w:bCs/>
          <w:sz w:val="22"/>
        </w:rPr>
        <w:t xml:space="preserve">and online </w:t>
      </w:r>
      <w:r w:rsidRPr="00D07327">
        <w:rPr>
          <w:rFonts w:asciiTheme="minorHAnsi" w:hAnsiTheme="minorHAnsi" w:cstheme="minorHAnsi"/>
          <w:b/>
          <w:bCs/>
          <w:sz w:val="22"/>
        </w:rPr>
        <w:t xml:space="preserve">publications. Programs used for past newsletters include: InDesign, </w:t>
      </w:r>
      <w:proofErr w:type="spellStart"/>
      <w:r w:rsidRPr="00D07327">
        <w:rPr>
          <w:rFonts w:asciiTheme="minorHAnsi" w:hAnsiTheme="minorHAnsi" w:cstheme="minorHAnsi"/>
          <w:b/>
          <w:bCs/>
          <w:sz w:val="22"/>
        </w:rPr>
        <w:t>PagePlus</w:t>
      </w:r>
      <w:proofErr w:type="spellEnd"/>
      <w:r w:rsidRPr="00D07327">
        <w:rPr>
          <w:rFonts w:asciiTheme="minorHAnsi" w:hAnsiTheme="minorHAnsi" w:cstheme="minorHAnsi"/>
          <w:b/>
          <w:bCs/>
          <w:sz w:val="22"/>
        </w:rPr>
        <w:t xml:space="preserve"> (PC only), Pages (Mac only), Word and Microsoft Publisher.</w:t>
      </w:r>
      <w:r w:rsidR="00BB67E1" w:rsidRPr="00D07327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49804C51" w14:textId="168CFD51" w:rsidR="00AF673F" w:rsidRPr="00D07327" w:rsidRDefault="00AF673F" w:rsidP="00BB67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Prepare a monthly calendar of newsletter due dates and deadlines</w:t>
      </w:r>
      <w:r w:rsidR="005156CA" w:rsidRPr="00D07327">
        <w:rPr>
          <w:b/>
          <w:bCs/>
        </w:rPr>
        <w:t xml:space="preserve"> and </w:t>
      </w:r>
      <w:r w:rsidR="005156CA" w:rsidRPr="00D07327">
        <w:rPr>
          <w:rFonts w:asciiTheme="minorHAnsi" w:hAnsiTheme="minorHAnsi" w:cstheme="minorHAnsi"/>
          <w:b/>
          <w:bCs/>
          <w:sz w:val="22"/>
        </w:rPr>
        <w:t xml:space="preserve">e-mail to Board Members and Committee Chairs. Dates will vary from month to month to accommodate </w:t>
      </w:r>
      <w:r w:rsidR="00295AB8" w:rsidRPr="00D07327">
        <w:rPr>
          <w:rFonts w:asciiTheme="minorHAnsi" w:hAnsiTheme="minorHAnsi" w:cstheme="minorHAnsi"/>
          <w:b/>
          <w:bCs/>
          <w:sz w:val="22"/>
        </w:rPr>
        <w:t>for other events and vacations, etc.</w:t>
      </w:r>
      <w:r w:rsidRPr="00D07327">
        <w:rPr>
          <w:rFonts w:asciiTheme="minorHAnsi" w:hAnsiTheme="minorHAnsi" w:cstheme="minorHAnsi"/>
          <w:b/>
          <w:bCs/>
          <w:sz w:val="22"/>
        </w:rPr>
        <w:t xml:space="preserve"> This calendar might include:</w:t>
      </w:r>
    </w:p>
    <w:p w14:paraId="76F1FA13" w14:textId="0A027874" w:rsidR="00AF673F" w:rsidRPr="00D07327" w:rsidRDefault="00AF673F" w:rsidP="00AF673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Deadline for article submissions</w:t>
      </w:r>
    </w:p>
    <w:p w14:paraId="1BD3A5AD" w14:textId="36668504" w:rsidR="00AF673F" w:rsidRPr="00D07327" w:rsidRDefault="00AF673F" w:rsidP="00AF673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Date when Board/Chairs will receive the draft copy of the newsletter</w:t>
      </w:r>
    </w:p>
    <w:p w14:paraId="1609C32C" w14:textId="39DED6E8" w:rsidR="00AF673F" w:rsidRPr="00D07327" w:rsidRDefault="00AF673F" w:rsidP="00AF673F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Deadline for submitting changes/corrections</w:t>
      </w:r>
    </w:p>
    <w:p w14:paraId="34E74AE3" w14:textId="14A46636" w:rsidR="00295AB8" w:rsidRPr="00D07327" w:rsidRDefault="00295AB8" w:rsidP="00295AB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Prepare the newsletter for publication:</w:t>
      </w:r>
    </w:p>
    <w:p w14:paraId="01F1EFF3" w14:textId="11F4C324" w:rsidR="00295AB8" w:rsidRPr="00D07327" w:rsidRDefault="00295AB8" w:rsidP="00295AB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Receive all articles (and advertisements), lay them out in the template, edit and proofread the text.</w:t>
      </w:r>
    </w:p>
    <w:p w14:paraId="75EEEAAE" w14:textId="06FE1F61" w:rsidR="00295AB8" w:rsidRPr="00D07327" w:rsidRDefault="00295AB8" w:rsidP="00295AB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Review all substantive editorial changes with the author for that content.</w:t>
      </w:r>
    </w:p>
    <w:p w14:paraId="5E068D59" w14:textId="07CD7A51" w:rsidR="00295AB8" w:rsidRPr="00D07327" w:rsidRDefault="00295AB8" w:rsidP="00295AB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="Calibri" w:hAnsi="Calibri" w:cs="Calibri"/>
          <w:b/>
          <w:bCs/>
          <w:color w:val="000000"/>
          <w:sz w:val="22"/>
        </w:rPr>
        <w:t>In the Newsletter masthead, include the Volume (the same for the year, starting in October) and Number (incremented by 1, starting in October).</w:t>
      </w:r>
    </w:p>
    <w:p w14:paraId="70DA2DEB" w14:textId="249FDDD6" w:rsidR="00295AB8" w:rsidRPr="00D07327" w:rsidRDefault="00295AB8" w:rsidP="00295AB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lastRenderedPageBreak/>
        <w:t>Include (update) dates and times of next general and board meetings, SCVQA calendar items, for the upcoming month.</w:t>
      </w:r>
    </w:p>
    <w:p w14:paraId="240E114B" w14:textId="0B35448C" w:rsidR="00D50AF6" w:rsidRPr="00D07327" w:rsidRDefault="00D50AF6" w:rsidP="00295AB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Layout the newsletter with the articles and any advertisements for that month.</w:t>
      </w:r>
    </w:p>
    <w:p w14:paraId="15936017" w14:textId="38FD90C9" w:rsidR="001D09D4" w:rsidRPr="00D07327" w:rsidRDefault="001D09D4" w:rsidP="001D09D4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The actual location of articles is frequently determined by their length and the best layout to fit as much content as possible on a page without breaking articles across pages.</w:t>
      </w:r>
    </w:p>
    <w:p w14:paraId="72A84B41" w14:textId="1EBBAD9C" w:rsidR="001D09D4" w:rsidRPr="00D07327" w:rsidRDefault="001D09D4" w:rsidP="001D09D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The newsletter is generally 16 pages long (January issue only 12). Page 16 is the outside cover of the printed copy and must be arranged so that</w:t>
      </w:r>
      <w:r w:rsidR="00993558" w:rsidRPr="00D07327">
        <w:rPr>
          <w:rFonts w:asciiTheme="minorHAnsi" w:hAnsiTheme="minorHAnsi" w:cstheme="minorHAnsi"/>
          <w:b/>
          <w:bCs/>
          <w:sz w:val="22"/>
        </w:rPr>
        <w:t>:</w:t>
      </w:r>
    </w:p>
    <w:p w14:paraId="210007AD" w14:textId="6F0F91B3" w:rsidR="00993558" w:rsidRPr="00D07327" w:rsidRDefault="00993558" w:rsidP="00993558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The top half contains mailing information only</w:t>
      </w:r>
    </w:p>
    <w:p w14:paraId="696151CA" w14:textId="375DF539" w:rsidR="00993558" w:rsidRPr="00D07327" w:rsidRDefault="00993558" w:rsidP="00993558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The bottom half contains maps to meeting locations</w:t>
      </w:r>
    </w:p>
    <w:p w14:paraId="2A954EB2" w14:textId="3507B397" w:rsidR="00993558" w:rsidRPr="00D07327" w:rsidRDefault="00993558" w:rsidP="00993558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NO ADVERTISING</w:t>
      </w:r>
    </w:p>
    <w:p w14:paraId="0AF0BA07" w14:textId="5733CED1" w:rsidR="00D50AF6" w:rsidRPr="00D07327" w:rsidRDefault="00D50AF6" w:rsidP="00D50A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Once all expected content has been received and laid out, distribute a draft PDF version of the newsletter</w:t>
      </w:r>
      <w:r w:rsidRPr="00D50AF6">
        <w:rPr>
          <w:rFonts w:asciiTheme="minorHAnsi" w:hAnsiTheme="minorHAnsi" w:cstheme="minorHAnsi"/>
          <w:sz w:val="22"/>
        </w:rPr>
        <w:t xml:space="preserve"> (</w:t>
      </w:r>
      <w:r w:rsidRPr="004175C9">
        <w:rPr>
          <w:rFonts w:asciiTheme="minorHAnsi" w:hAnsiTheme="minorHAnsi" w:cstheme="minorHAnsi"/>
          <w:i/>
          <w:iCs/>
          <w:sz w:val="22"/>
        </w:rPr>
        <w:t>minus the meeting photographs</w:t>
      </w:r>
      <w:r w:rsidRPr="00D50AF6">
        <w:rPr>
          <w:rFonts w:asciiTheme="minorHAnsi" w:hAnsiTheme="minorHAnsi" w:cstheme="minorHAnsi"/>
          <w:sz w:val="22"/>
        </w:rPr>
        <w:t xml:space="preserve">) </w:t>
      </w:r>
      <w:r w:rsidRPr="00D07327">
        <w:rPr>
          <w:rFonts w:asciiTheme="minorHAnsi" w:hAnsiTheme="minorHAnsi" w:cstheme="minorHAnsi"/>
          <w:b/>
          <w:bCs/>
          <w:sz w:val="22"/>
        </w:rPr>
        <w:t>to all board and committee members so they can review their submitted content. Include a clear deadline for submitting changes or corrections.</w:t>
      </w:r>
    </w:p>
    <w:p w14:paraId="4369A8AD" w14:textId="4355707F" w:rsidR="00D50AF6" w:rsidRPr="00D07327" w:rsidRDefault="00D50AF6" w:rsidP="00295AB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Meanwhile, fill out the newsletter with pictures from the most recent meeting (mostly Show and Tell photos). These are available from the Historian or website. Photos should be resized/reformatted to 72 pixels per inch to help reduce the size the final PDF file. This improves the time needed to load the file in a browser and/or to download it.</w:t>
      </w:r>
    </w:p>
    <w:p w14:paraId="2CA1F8F1" w14:textId="77777777" w:rsidR="00D50AF6" w:rsidRPr="00D07327" w:rsidRDefault="00D50AF6" w:rsidP="00D50AF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Around the first of the month, publish the newsletter to the SCVQA website</w:t>
      </w:r>
    </w:p>
    <w:p w14:paraId="5CD804F9" w14:textId="77777777" w:rsidR="00D50AF6" w:rsidRPr="00D07327" w:rsidRDefault="00D50AF6" w:rsidP="00D50AF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Create PDF for online viewing, and upload to SCVQA web server. (Contact Webmaster for details about using FTP to upload.)</w:t>
      </w:r>
    </w:p>
    <w:p w14:paraId="07681C5F" w14:textId="77777777" w:rsidR="00D50AF6" w:rsidRPr="00D07327" w:rsidRDefault="00D50AF6" w:rsidP="00D50AF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Test the mailing by sending it to your personal email address; verify that the link to the uploaded PDF file works correctly.</w:t>
      </w:r>
    </w:p>
    <w:p w14:paraId="40152B0C" w14:textId="0AC0C1DE" w:rsidR="00D50AF6" w:rsidRPr="00D50AF6" w:rsidRDefault="00D50AF6" w:rsidP="00D50AF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D07327">
        <w:rPr>
          <w:rFonts w:asciiTheme="minorHAnsi" w:hAnsiTheme="minorHAnsi" w:cstheme="minorHAnsi"/>
          <w:b/>
          <w:bCs/>
          <w:sz w:val="22"/>
        </w:rPr>
        <w:t>Launch the mass mailing, which draws on the member email list maintained by</w:t>
      </w:r>
      <w:r w:rsidRPr="00D50AF6">
        <w:rPr>
          <w:rFonts w:asciiTheme="minorHAnsi" w:hAnsiTheme="minorHAnsi" w:cstheme="minorHAnsi"/>
          <w:sz w:val="22"/>
        </w:rPr>
        <w:t xml:space="preserve"> </w:t>
      </w:r>
      <w:r w:rsidR="004B546F" w:rsidRPr="001073CB">
        <w:rPr>
          <w:rFonts w:asciiTheme="minorHAnsi" w:hAnsiTheme="minorHAnsi" w:cstheme="minorHAnsi"/>
          <w:b/>
          <w:bCs/>
          <w:color w:val="000000" w:themeColor="text1"/>
          <w:sz w:val="22"/>
        </w:rPr>
        <w:t>Wild Apricot, which ensures that</w:t>
      </w:r>
      <w:r w:rsidRPr="001073CB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="004B546F" w:rsidRPr="001073CB">
        <w:rPr>
          <w:rFonts w:asciiTheme="minorHAnsi" w:hAnsiTheme="minorHAnsi" w:cstheme="minorHAnsi"/>
          <w:b/>
          <w:bCs/>
          <w:color w:val="000000" w:themeColor="text1"/>
          <w:sz w:val="22"/>
        </w:rPr>
        <w:t>o</w:t>
      </w:r>
      <w:r w:rsidRPr="001073CB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nly members in good standing </w:t>
      </w:r>
      <w:r w:rsidR="00A965A3" w:rsidRPr="001073CB">
        <w:rPr>
          <w:rFonts w:asciiTheme="minorHAnsi" w:hAnsiTheme="minorHAnsi" w:cstheme="minorHAnsi"/>
          <w:b/>
          <w:bCs/>
          <w:color w:val="000000" w:themeColor="text1"/>
          <w:sz w:val="22"/>
        </w:rPr>
        <w:t>will receive the</w:t>
      </w:r>
      <w:r w:rsidR="00A965A3" w:rsidRPr="001073C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DB1E6F">
        <w:rPr>
          <w:rFonts w:asciiTheme="minorHAnsi" w:hAnsiTheme="minorHAnsi" w:cstheme="minorHAnsi"/>
          <w:b/>
          <w:bCs/>
          <w:sz w:val="22"/>
        </w:rPr>
        <w:t>link to the newsletter file.</w:t>
      </w:r>
    </w:p>
    <w:p w14:paraId="4676E521" w14:textId="0E8885DC" w:rsidR="00D50AF6" w:rsidRDefault="00D50AF6" w:rsidP="00D50AF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2"/>
        </w:rPr>
      </w:pPr>
      <w:r w:rsidRPr="00DB1E6F">
        <w:rPr>
          <w:rFonts w:asciiTheme="minorHAnsi" w:hAnsiTheme="minorHAnsi" w:cstheme="minorHAnsi"/>
          <w:b/>
          <w:bCs/>
          <w:sz w:val="22"/>
        </w:rPr>
        <w:t>Monitor the mailing occasionally to make sure it is going well</w:t>
      </w:r>
      <w:r w:rsidR="001073CB">
        <w:rPr>
          <w:rFonts w:asciiTheme="minorHAnsi" w:hAnsiTheme="minorHAnsi" w:cstheme="minorHAnsi"/>
          <w:sz w:val="22"/>
        </w:rPr>
        <w:t>.</w:t>
      </w:r>
    </w:p>
    <w:p w14:paraId="7271F82A" w14:textId="77777777" w:rsidR="001D09D4" w:rsidRPr="00DB1E6F" w:rsidRDefault="001D09D4" w:rsidP="001D09D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B1E6F">
        <w:rPr>
          <w:rFonts w:asciiTheme="minorHAnsi" w:hAnsiTheme="minorHAnsi" w:cstheme="minorHAnsi"/>
          <w:b/>
          <w:bCs/>
          <w:sz w:val="22"/>
        </w:rPr>
        <w:t xml:space="preserve">At the same time, send the PDF file to the printer, along with quantity information you receive from membership </w:t>
      </w:r>
      <w:r w:rsidRPr="00DB1E6F">
        <w:rPr>
          <w:rFonts w:asciiTheme="minorHAnsi" w:hAnsiTheme="minorHAnsi" w:cstheme="minorHAnsi"/>
          <w:sz w:val="22"/>
        </w:rPr>
        <w:t>(</w:t>
      </w:r>
      <w:r w:rsidRPr="00DB1E6F">
        <w:rPr>
          <w:rFonts w:asciiTheme="minorHAnsi" w:hAnsiTheme="minorHAnsi" w:cstheme="minorHAnsi"/>
          <w:i/>
          <w:iCs/>
          <w:sz w:val="22"/>
        </w:rPr>
        <w:t>they include extras for handing out at meetings</w:t>
      </w:r>
      <w:r w:rsidRPr="00DB1E6F">
        <w:rPr>
          <w:rFonts w:asciiTheme="minorHAnsi" w:hAnsiTheme="minorHAnsi" w:cstheme="minorHAnsi"/>
          <w:sz w:val="22"/>
        </w:rPr>
        <w:t>)</w:t>
      </w:r>
      <w:r w:rsidRPr="00DB1E6F">
        <w:rPr>
          <w:rFonts w:asciiTheme="minorHAnsi" w:hAnsiTheme="minorHAnsi" w:cstheme="minorHAnsi"/>
          <w:b/>
          <w:bCs/>
          <w:sz w:val="22"/>
        </w:rPr>
        <w:t>.  Copy the person responsible for newsletter mailing.</w:t>
      </w:r>
    </w:p>
    <w:p w14:paraId="194A6317" w14:textId="77777777" w:rsidR="001D09D4" w:rsidRPr="00DB1E6F" w:rsidRDefault="001D09D4" w:rsidP="001D09D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B1E6F">
        <w:rPr>
          <w:rFonts w:asciiTheme="minorHAnsi" w:hAnsiTheme="minorHAnsi" w:cstheme="minorHAnsi"/>
          <w:b/>
          <w:bCs/>
          <w:sz w:val="22"/>
        </w:rPr>
        <w:t>Because the newsletter is printed in two-page spreads, the newsletter page count needs to be divisible by four (to prevent empty pages, and so that pages are in two-page spreads for folding).</w:t>
      </w:r>
    </w:p>
    <w:p w14:paraId="55C81856" w14:textId="77777777" w:rsidR="001D09D4" w:rsidRPr="00DB1E6F" w:rsidRDefault="001D09D4" w:rsidP="001D09D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B1E6F">
        <w:rPr>
          <w:rFonts w:asciiTheme="minorHAnsi" w:hAnsiTheme="minorHAnsi" w:cstheme="minorHAnsi"/>
          <w:b/>
          <w:bCs/>
          <w:sz w:val="22"/>
        </w:rPr>
        <w:t>Note: if the PDF for the printer is too big to mail, you can post the PDF for the printer on the FTP site and give him the URL.</w:t>
      </w:r>
    </w:p>
    <w:p w14:paraId="1028374E" w14:textId="785A70CF" w:rsidR="00BB67E1" w:rsidRPr="00DB1E6F" w:rsidRDefault="001D09D4" w:rsidP="001D09D4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B1E6F">
        <w:rPr>
          <w:rFonts w:asciiTheme="minorHAnsi" w:hAnsiTheme="minorHAnsi" w:cstheme="minorHAnsi"/>
          <w:b/>
          <w:bCs/>
          <w:sz w:val="22"/>
        </w:rPr>
        <w:t>Alternatively, you can print out a hardcopy (300dpi) of the newsletter and deliver it to the printer.</w:t>
      </w:r>
    </w:p>
    <w:p w14:paraId="4FDD3ED8" w14:textId="3DE96325" w:rsidR="00BB67E1" w:rsidRPr="00DB1E6F" w:rsidRDefault="00993558" w:rsidP="00BB67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DB1E6F">
        <w:rPr>
          <w:rFonts w:asciiTheme="minorHAnsi" w:hAnsiTheme="minorHAnsi" w:cstheme="minorHAnsi"/>
          <w:b/>
          <w:bCs/>
          <w:sz w:val="22"/>
        </w:rPr>
        <w:t>Record retention requirements: the SCVQA Historian is responsible for the archival of all newsletters.</w:t>
      </w:r>
    </w:p>
    <w:p w14:paraId="7D96D6C6" w14:textId="1EBA6916" w:rsidR="00BB67E1" w:rsidRDefault="00BB67E1" w:rsidP="00BB67E1">
      <w:pPr>
        <w:rPr>
          <w:rFonts w:asciiTheme="minorHAnsi" w:hAnsiTheme="minorHAnsi" w:cstheme="minorHAnsi"/>
          <w:sz w:val="22"/>
        </w:rPr>
      </w:pPr>
    </w:p>
    <w:sectPr w:rsidR="00BB67E1" w:rsidSect="00D1456C">
      <w:footerReference w:type="default" r:id="rId11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crosoft Office User" w:date="2022-04-10T12:08:00Z" w:initials="MOU">
    <w:p w14:paraId="6F0D57CD" w14:textId="77777777" w:rsidR="00642FA9" w:rsidRDefault="00642FA9" w:rsidP="0078039A">
      <w:r>
        <w:rPr>
          <w:rStyle w:val="CommentReference"/>
        </w:rPr>
        <w:annotationRef/>
      </w:r>
      <w:r>
        <w:rPr>
          <w:sz w:val="20"/>
          <w:szCs w:val="20"/>
        </w:rPr>
        <w:t xml:space="preserve">Irene Floyd: I never see Roberta’s printing and mailing expenses – she delivers them directly to the treasurer. </w:t>
      </w:r>
    </w:p>
  </w:comment>
  <w:comment w:id="1" w:author="Microsoft Office User" w:date="2022-04-10T12:09:00Z" w:initials="MOU">
    <w:p w14:paraId="209D9867" w14:textId="77777777" w:rsidR="00642FA9" w:rsidRDefault="00642FA9" w:rsidP="00506DB6">
      <w:r>
        <w:rPr>
          <w:rStyle w:val="CommentReference"/>
        </w:rPr>
        <w:annotationRef/>
      </w:r>
      <w:r>
        <w:rPr>
          <w:sz w:val="20"/>
          <w:szCs w:val="20"/>
        </w:rPr>
        <w:t xml:space="preserve">Irene Floyd: I have no budget for the newsletter.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0D57CD" w15:done="0"/>
  <w15:commentEx w15:paraId="209D9867" w15:paraIdParent="6F0D57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D474D" w16cex:dateUtc="2022-04-10T19:08:00Z"/>
  <w16cex:commentExtensible w16cex:durableId="25FD475D" w16cex:dateUtc="2022-04-10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0D57CD" w16cid:durableId="25FD474D"/>
  <w16cid:commentId w16cid:paraId="209D9867" w16cid:durableId="25FD47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9F4E" w14:textId="77777777" w:rsidR="001A1E3B" w:rsidRDefault="001A1E3B" w:rsidP="00993558">
      <w:pPr>
        <w:spacing w:before="0" w:after="0" w:line="240" w:lineRule="auto"/>
      </w:pPr>
      <w:r>
        <w:separator/>
      </w:r>
    </w:p>
  </w:endnote>
  <w:endnote w:type="continuationSeparator" w:id="0">
    <w:p w14:paraId="022F4EEB" w14:textId="77777777" w:rsidR="001A1E3B" w:rsidRDefault="001A1E3B" w:rsidP="009935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EE4C" w14:textId="6F7E7E59" w:rsidR="00D1456C" w:rsidRDefault="00D1456C">
    <w:pPr>
      <w:pStyle w:val="Footer"/>
    </w:pPr>
    <w:r>
      <w:tab/>
    </w:r>
    <w:r>
      <w:tab/>
    </w:r>
    <w:sdt>
      <w:sdtPr>
        <w:id w:val="-1614128061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49D7191" w14:textId="101FEDAE" w:rsidR="00993558" w:rsidRDefault="00993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CD49B" w14:textId="77777777" w:rsidR="001A1E3B" w:rsidRDefault="001A1E3B" w:rsidP="00993558">
      <w:pPr>
        <w:spacing w:before="0" w:after="0" w:line="240" w:lineRule="auto"/>
      </w:pPr>
      <w:r>
        <w:separator/>
      </w:r>
    </w:p>
  </w:footnote>
  <w:footnote w:type="continuationSeparator" w:id="0">
    <w:p w14:paraId="1873DC42" w14:textId="77777777" w:rsidR="001A1E3B" w:rsidRDefault="001A1E3B" w:rsidP="009935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6047"/>
    <w:multiLevelType w:val="hybridMultilevel"/>
    <w:tmpl w:val="518A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7665"/>
    <w:multiLevelType w:val="hybridMultilevel"/>
    <w:tmpl w:val="B53A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17764"/>
    <w:multiLevelType w:val="hybridMultilevel"/>
    <w:tmpl w:val="F820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830079">
    <w:abstractNumId w:val="2"/>
  </w:num>
  <w:num w:numId="2" w16cid:durableId="1020089998">
    <w:abstractNumId w:val="1"/>
  </w:num>
  <w:num w:numId="3" w16cid:durableId="170914202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70"/>
    <w:rsid w:val="000D0A22"/>
    <w:rsid w:val="001073CB"/>
    <w:rsid w:val="00131B7E"/>
    <w:rsid w:val="001942FC"/>
    <w:rsid w:val="001A1E3B"/>
    <w:rsid w:val="001D09D4"/>
    <w:rsid w:val="00215E16"/>
    <w:rsid w:val="00295AB8"/>
    <w:rsid w:val="002E6EF2"/>
    <w:rsid w:val="002F4582"/>
    <w:rsid w:val="00333B82"/>
    <w:rsid w:val="004175C9"/>
    <w:rsid w:val="004B546F"/>
    <w:rsid w:val="004F1F00"/>
    <w:rsid w:val="005156CA"/>
    <w:rsid w:val="005D2DD8"/>
    <w:rsid w:val="00604AE2"/>
    <w:rsid w:val="00642FA9"/>
    <w:rsid w:val="00696F5A"/>
    <w:rsid w:val="006C4D91"/>
    <w:rsid w:val="00706E73"/>
    <w:rsid w:val="007F7A60"/>
    <w:rsid w:val="00822717"/>
    <w:rsid w:val="009541EA"/>
    <w:rsid w:val="00993558"/>
    <w:rsid w:val="009C3704"/>
    <w:rsid w:val="00A27715"/>
    <w:rsid w:val="00A33B72"/>
    <w:rsid w:val="00A965A3"/>
    <w:rsid w:val="00AF673F"/>
    <w:rsid w:val="00B077E2"/>
    <w:rsid w:val="00B56915"/>
    <w:rsid w:val="00B70032"/>
    <w:rsid w:val="00BB67E1"/>
    <w:rsid w:val="00BC1C47"/>
    <w:rsid w:val="00BD3970"/>
    <w:rsid w:val="00C47152"/>
    <w:rsid w:val="00C87D05"/>
    <w:rsid w:val="00D07327"/>
    <w:rsid w:val="00D1456C"/>
    <w:rsid w:val="00D20670"/>
    <w:rsid w:val="00D45B7A"/>
    <w:rsid w:val="00D50AF6"/>
    <w:rsid w:val="00DB1E6F"/>
    <w:rsid w:val="00DC579C"/>
    <w:rsid w:val="00EA7CED"/>
    <w:rsid w:val="00F4408F"/>
    <w:rsid w:val="00F50618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0BB8"/>
  <w15:chartTrackingRefBased/>
  <w15:docId w15:val="{DEF2F134-F931-480A-9BA3-A452D2B7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22"/>
        <w:lang w:val="en-US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58"/>
  </w:style>
  <w:style w:type="paragraph" w:styleId="Footer">
    <w:name w:val="footer"/>
    <w:basedOn w:val="Normal"/>
    <w:link w:val="FooterChar"/>
    <w:uiPriority w:val="99"/>
    <w:unhideWhenUsed/>
    <w:rsid w:val="00993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58"/>
  </w:style>
  <w:style w:type="character" w:styleId="CommentReference">
    <w:name w:val="annotation reference"/>
    <w:basedOn w:val="DefaultParagraphFont"/>
    <w:uiPriority w:val="99"/>
    <w:semiHidden/>
    <w:unhideWhenUsed/>
    <w:rsid w:val="00642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F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Floyd</dc:creator>
  <cp:keywords/>
  <dc:description/>
  <cp:lastModifiedBy>Microsoft Office User</cp:lastModifiedBy>
  <cp:revision>4</cp:revision>
  <cp:lastPrinted>2021-03-03T16:19:00Z</cp:lastPrinted>
  <dcterms:created xsi:type="dcterms:W3CDTF">2022-02-07T16:52:00Z</dcterms:created>
  <dcterms:modified xsi:type="dcterms:W3CDTF">2022-04-10T19:12:00Z</dcterms:modified>
</cp:coreProperties>
</file>